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C628E" w14:textId="5E2184A2" w:rsidR="0032413B" w:rsidRDefault="00177CA8" w:rsidP="00177CA8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177CA8">
        <w:rPr>
          <w:rFonts w:cs="B Nazanin" w:hint="cs"/>
          <w:sz w:val="24"/>
          <w:szCs w:val="24"/>
          <w:rtl/>
          <w:lang w:bidi="fa-IR"/>
        </w:rPr>
        <w:t>بسمه تعالی</w:t>
      </w:r>
    </w:p>
    <w:p w14:paraId="26344F2B" w14:textId="223901A6" w:rsidR="00177CA8" w:rsidRDefault="00177CA8" w:rsidP="00177CA8">
      <w:pPr>
        <w:bidi/>
        <w:jc w:val="center"/>
        <w:rPr>
          <w:rFonts w:ascii="Times New Roman" w:hAnsi="Times New Roman" w:cs="Times New Roman"/>
        </w:rPr>
      </w:pPr>
      <w:r w:rsidRPr="00177CA8">
        <w:rPr>
          <w:rFonts w:ascii="Times New Roman" w:hAnsi="Times New Roman" w:cs="Times New Roman"/>
        </w:rPr>
        <w:t>Summary of Machine Learning Prerequisites Workshop</w:t>
      </w:r>
    </w:p>
    <w:p w14:paraId="0001058A" w14:textId="785D64EC" w:rsidR="00177CA8" w:rsidRDefault="00177CA8" w:rsidP="00177CA8">
      <w:pPr>
        <w:bidi/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</w:pPr>
      <w:r w:rsidRPr="00CB1B6E">
        <w:rPr>
          <w:rFonts w:ascii="Times New Roman" w:hAnsi="Times New Roman" w:cs="B Nazanin" w:hint="cs"/>
          <w:sz w:val="24"/>
          <w:szCs w:val="24"/>
          <w:rtl/>
          <w:lang w:bidi="fa-IR"/>
        </w:rPr>
        <w:t>پیش نیازهای این درس</w:t>
      </w:r>
      <w:r w:rsidR="00CB1B6E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بطور کلی</w:t>
      </w:r>
      <w:r w:rsidRPr="00CB1B6E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شامل مباحث آمار و احتمال و </w:t>
      </w:r>
      <w:r w:rsidR="00CB1B6E" w:rsidRPr="00CB1B6E">
        <w:rPr>
          <w:rFonts w:ascii="Times New Roman" w:hAnsi="Times New Roman" w:cs="B Nazanin" w:hint="cs"/>
          <w:sz w:val="24"/>
          <w:szCs w:val="24"/>
          <w:rtl/>
          <w:lang w:bidi="fa-IR"/>
        </w:rPr>
        <w:t>جبرخطی می</w:t>
      </w:r>
      <w:r w:rsidR="00CB1B6E" w:rsidRPr="00CB1B6E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CB1B6E" w:rsidRPr="00CB1B6E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شود</w:t>
      </w:r>
      <w:r w:rsidR="00CB1B6E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.</w:t>
      </w:r>
    </w:p>
    <w:p w14:paraId="31F5B430" w14:textId="29931FEB" w:rsidR="00CB1B6E" w:rsidRDefault="00CB1B6E" w:rsidP="00CB1B6E">
      <w:pPr>
        <w:bidi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rtl/>
          <w:lang w:bidi="fa-IR"/>
        </w:rPr>
      </w:pP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آمار و احتمال </w:t>
      </w:r>
      <w:r w:rsidRPr="00CB1B6E">
        <w:rPr>
          <w:rFonts w:ascii="Times New Roman" w:hAnsi="Times New Roman" w:cs="Times New Roman"/>
          <w:color w:val="222222"/>
          <w:shd w:val="clear" w:color="auto" w:fill="FFFFFF"/>
        </w:rPr>
        <w:t>(Probability and Statistics)</w:t>
      </w:r>
      <w:r w:rsidRPr="00CB1B6E"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rtl/>
          <w:lang w:bidi="fa-IR"/>
        </w:rPr>
        <w:t>:</w:t>
      </w:r>
    </w:p>
    <w:p w14:paraId="0C3C50C4" w14:textId="1AC140EC" w:rsidR="00CB1B6E" w:rsidRDefault="00CB1B6E" w:rsidP="00CB1B6E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4"/>
          <w:szCs w:val="24"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فضای نمونه </w:t>
      </w:r>
      <w:r w:rsidRPr="00CB1B6E">
        <w:rPr>
          <w:rFonts w:ascii="Times New Roman" w:hAnsi="Times New Roman" w:cs="B Nazanin"/>
          <w:lang w:bidi="fa-IR"/>
        </w:rPr>
        <w:t>(Sample space)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: مجموعه تمام حالت های ممکن در یک آزمایش تصادفی که با </w:t>
      </w:r>
      <m:oMath>
        <m:r>
          <m:rPr>
            <m:sty m:val="p"/>
          </m:rPr>
          <w:rPr>
            <w:rFonts w:ascii="Cambria Math" w:hAnsi="Cambria Math" w:cs="B Nazanin"/>
            <w:lang w:bidi="fa-IR"/>
          </w:rPr>
          <m:t>Ω</m:t>
        </m:r>
      </m:oMath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نمایش داده </w:t>
      </w:r>
      <w:r w:rsidRPr="00CB1B6E">
        <w:rPr>
          <w:rFonts w:ascii="Times New Roman" w:hAnsi="Times New Roman" w:cs="B Nazanin" w:hint="cs"/>
          <w:sz w:val="24"/>
          <w:szCs w:val="24"/>
          <w:rtl/>
          <w:lang w:bidi="fa-IR"/>
        </w:rPr>
        <w:t>می</w:t>
      </w:r>
      <w:r w:rsidRPr="00CB1B6E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CB1B6E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شود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.</w:t>
      </w:r>
    </w:p>
    <w:p w14:paraId="40765335" w14:textId="56B4253A" w:rsidR="00CB1B6E" w:rsidRDefault="00CB1B6E" w:rsidP="00CB1B6E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4"/>
          <w:szCs w:val="24"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پیشامد </w:t>
      </w:r>
      <w:r w:rsidRPr="00CB1B6E">
        <w:rPr>
          <w:rFonts w:ascii="Times New Roman" w:hAnsi="Times New Roman" w:cs="B Nazanin"/>
          <w:lang w:bidi="fa-IR"/>
        </w:rPr>
        <w:t>(Event)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: هر زیر مجموعه از فضای نمونه.</w:t>
      </w:r>
    </w:p>
    <w:p w14:paraId="61BA6CB3" w14:textId="4719093C" w:rsidR="004C78DC" w:rsidRPr="00D46272" w:rsidRDefault="00CB1B6E" w:rsidP="004C78DC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0"/>
          <w:szCs w:val="20"/>
          <w:lang w:bidi="fa-IR"/>
        </w:rPr>
      </w:pPr>
      <w:r w:rsidRPr="004C78DC">
        <w:rPr>
          <w:rFonts w:ascii="Times New Roman" w:hAnsi="Times New Roman" w:cs="B Nazanin" w:hint="cs"/>
          <w:sz w:val="24"/>
          <w:szCs w:val="24"/>
          <w:rtl/>
          <w:lang w:bidi="fa-IR"/>
        </w:rPr>
        <w:t>اصول احتمال</w:t>
      </w:r>
      <w:r w:rsidR="004C78DC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4C78DC" w:rsidRPr="004C78DC">
        <w:rPr>
          <w:rFonts w:ascii="Times New Roman" w:hAnsi="Times New Roman" w:cs="B Nazanin"/>
          <w:lang w:bidi="fa-IR"/>
        </w:rPr>
        <w:t>(Probability Axioms)</w:t>
      </w:r>
      <w:r w:rsidR="004C78DC" w:rsidRPr="004C78DC">
        <w:rPr>
          <w:rFonts w:ascii="Times New Roman" w:hAnsi="Times New Roman" w:cs="B Nazanin" w:hint="cs"/>
          <w:sz w:val="24"/>
          <w:szCs w:val="24"/>
          <w:rtl/>
          <w:lang w:bidi="fa-IR"/>
        </w:rPr>
        <w:t>:</w:t>
      </w:r>
      <w:r w:rsidR="004C78DC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4C78DC" w:rsidRPr="00D46272">
        <w:rPr>
          <w:rFonts w:ascii="Times New Roman" w:hAnsi="Times New Roman" w:cs="Times New Roman" w:hint="cs"/>
          <w:sz w:val="16"/>
          <w:szCs w:val="16"/>
          <w:rtl/>
          <w:lang w:bidi="fa-IR"/>
        </w:rPr>
        <w:t>1</w:t>
      </w:r>
      <w:r w:rsidR="00D46272">
        <w:rPr>
          <w:rFonts w:ascii="Times New Roman" w:hAnsi="Times New Roman" w:cs="Times New Roman" w:hint="cs"/>
          <w:sz w:val="16"/>
          <w:szCs w:val="16"/>
          <w:rtl/>
          <w:lang w:bidi="fa-IR"/>
        </w:rPr>
        <w:t>-</w:t>
      </w:r>
      <w:r w:rsidR="004C78DC" w:rsidRPr="00D46272">
        <w:rPr>
          <w:rFonts w:ascii="Times New Roman" w:hAnsi="Times New Roman" w:cs="Times New Roman" w:hint="cs"/>
          <w:sz w:val="16"/>
          <w:szCs w:val="16"/>
          <w:rtl/>
          <w:lang w:bidi="fa-IR"/>
        </w:rPr>
        <w:t xml:space="preserve"> </w:t>
      </w:r>
      <m:oMath>
        <m:r>
          <w:rPr>
            <w:rFonts w:ascii="Cambria Math" w:hAnsi="Cambria Math" w:cs="Times New Roman"/>
            <w:sz w:val="16"/>
            <w:szCs w:val="16"/>
            <w:lang w:bidi="fa-IR"/>
          </w:rPr>
          <m:t>0≤P</m:t>
        </m:r>
        <m:d>
          <m:dPr>
            <m:ctrlPr>
              <w:rPr>
                <w:rFonts w:ascii="Cambria Math" w:hAnsi="Cambria Math" w:cs="Times New Roman"/>
                <w:i/>
                <w:sz w:val="16"/>
                <w:szCs w:val="16"/>
                <w:lang w:bidi="fa-IR"/>
              </w:rPr>
            </m:ctrlPr>
          </m:dPr>
          <m:e>
            <m:r>
              <w:rPr>
                <w:rFonts w:ascii="Cambria Math" w:hAnsi="Cambria Math" w:cs="Times New Roman"/>
                <w:sz w:val="16"/>
                <w:szCs w:val="16"/>
                <w:lang w:bidi="fa-IR"/>
              </w:rPr>
              <m:t>A</m:t>
            </m:r>
          </m:e>
        </m:d>
        <m:r>
          <w:rPr>
            <w:rFonts w:ascii="Cambria Math" w:hAnsi="Cambria Math" w:cs="Times New Roman"/>
            <w:sz w:val="16"/>
            <w:szCs w:val="16"/>
            <w:lang w:bidi="fa-IR"/>
          </w:rPr>
          <m:t>≤1</m:t>
        </m:r>
      </m:oMath>
      <w:r w:rsidR="004C78DC" w:rsidRPr="00D46272">
        <w:rPr>
          <w:rFonts w:ascii="Times New Roman" w:eastAsiaTheme="minorEastAsia" w:hAnsi="Times New Roman" w:cs="Times New Roman" w:hint="cs"/>
          <w:sz w:val="16"/>
          <w:szCs w:val="16"/>
          <w:rtl/>
          <w:lang w:bidi="fa-IR"/>
        </w:rPr>
        <w:t xml:space="preserve"> 2</w:t>
      </w:r>
      <w:r w:rsidR="00D46272">
        <w:rPr>
          <w:rFonts w:ascii="Times New Roman" w:eastAsiaTheme="minorEastAsia" w:hAnsi="Times New Roman" w:cs="Times New Roman" w:hint="cs"/>
          <w:sz w:val="16"/>
          <w:szCs w:val="16"/>
          <w:rtl/>
          <w:lang w:bidi="fa-IR"/>
        </w:rPr>
        <w:t>-</w:t>
      </w:r>
      <w:r w:rsidR="004C78DC" w:rsidRPr="00D46272">
        <w:rPr>
          <w:rFonts w:ascii="Times New Roman" w:eastAsiaTheme="minorEastAsia" w:hAnsi="Times New Roman" w:cs="Times New Roman" w:hint="cs"/>
          <w:sz w:val="16"/>
          <w:szCs w:val="16"/>
          <w:rtl/>
          <w:lang w:bidi="fa-IR"/>
        </w:rPr>
        <w:t xml:space="preserve"> </w:t>
      </w:r>
      <m:oMath>
        <m:r>
          <w:rPr>
            <w:rFonts w:ascii="Cambria Math" w:eastAsiaTheme="minorEastAsia" w:hAnsi="Cambria Math" w:cs="Times New Roman"/>
            <w:sz w:val="16"/>
            <w:szCs w:val="16"/>
            <w:lang w:bidi="fa-IR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16"/>
                <w:szCs w:val="16"/>
                <w:lang w:bidi="fa-I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6"/>
                <w:szCs w:val="16"/>
                <w:lang w:bidi="fa-IR"/>
              </w:rPr>
              <m:t>Ω</m:t>
            </m:r>
          </m:e>
        </m:d>
        <m:r>
          <w:rPr>
            <w:rFonts w:ascii="Cambria Math" w:eastAsiaTheme="minorEastAsia" w:hAnsi="Cambria Math" w:cs="Times New Roman"/>
            <w:sz w:val="16"/>
            <w:szCs w:val="16"/>
            <w:lang w:bidi="fa-IR"/>
          </w:rPr>
          <m:t>=1</m:t>
        </m:r>
      </m:oMath>
      <w:r w:rsidR="004C78DC" w:rsidRPr="00D46272">
        <w:rPr>
          <w:rFonts w:ascii="Times New Roman" w:eastAsiaTheme="minorEastAsia" w:hAnsi="Times New Roman" w:cs="Times New Roman" w:hint="cs"/>
          <w:sz w:val="16"/>
          <w:szCs w:val="16"/>
          <w:rtl/>
          <w:lang w:bidi="fa-IR"/>
        </w:rPr>
        <w:t xml:space="preserve"> 3</w:t>
      </w:r>
      <w:r w:rsidR="00D46272">
        <w:rPr>
          <w:rFonts w:ascii="Times New Roman" w:eastAsiaTheme="minorEastAsia" w:hAnsi="Times New Roman" w:cs="Times New Roman" w:hint="cs"/>
          <w:sz w:val="16"/>
          <w:szCs w:val="16"/>
          <w:rtl/>
          <w:lang w:bidi="fa-IR"/>
        </w:rPr>
        <w:t>-</w:t>
      </w:r>
      <w:r w:rsidR="00D46272" w:rsidRPr="00D46272">
        <w:rPr>
          <w:rFonts w:ascii="Times New Roman" w:eastAsiaTheme="minorEastAsia" w:hAnsi="Times New Roman" w:cs="Times New Roman" w:hint="cs"/>
          <w:sz w:val="16"/>
          <w:szCs w:val="16"/>
          <w:rtl/>
          <w:lang w:bidi="fa-IR"/>
        </w:rPr>
        <w:t xml:space="preserve"> </w:t>
      </w:r>
      <w:r w:rsidR="00D46272" w:rsidRPr="00D46272">
        <w:rPr>
          <w:rFonts w:ascii="Times New Roman" w:eastAsiaTheme="minorEastAsia" w:hAnsi="Times New Roman" w:cs="B Nazanin" w:hint="cs"/>
          <w:sz w:val="18"/>
          <w:szCs w:val="18"/>
          <w:rtl/>
          <w:lang w:bidi="fa-IR"/>
        </w:rPr>
        <w:t>برای پیشامدهای ناسازگار</w:t>
      </w:r>
      <w:r w:rsidR="004C78DC" w:rsidRPr="00D46272">
        <w:rPr>
          <w:rFonts w:ascii="Times New Roman" w:eastAsiaTheme="minorEastAsia" w:hAnsi="Times New Roman" w:cs="Times New Roman" w:hint="cs"/>
          <w:sz w:val="18"/>
          <w:szCs w:val="18"/>
          <w:rtl/>
          <w:lang w:bidi="fa-IR"/>
        </w:rPr>
        <w:t xml:space="preserve"> </w:t>
      </w:r>
      <m:oMath>
        <m:r>
          <w:rPr>
            <w:rFonts w:ascii="Cambria Math" w:eastAsiaTheme="minorEastAsia" w:hAnsi="Cambria Math" w:cs="Times New Roman"/>
            <w:sz w:val="16"/>
            <w:szCs w:val="16"/>
            <w:lang w:bidi="fa-IR"/>
          </w:rPr>
          <m:t>P(</m:t>
        </m:r>
        <m:nary>
          <m:naryPr>
            <m:chr m:val="⋃"/>
            <m:limLoc m:val="undOvr"/>
            <m:ctrlPr>
              <w:rPr>
                <w:rFonts w:ascii="Cambria Math" w:eastAsiaTheme="minorEastAsia" w:hAnsi="Cambria Math" w:cs="Times New Roman"/>
                <w:i/>
                <w:sz w:val="16"/>
                <w:szCs w:val="16"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16"/>
                <w:szCs w:val="16"/>
                <w:lang w:bidi="fa-IR"/>
              </w:rPr>
              <m:t>i=1</m:t>
            </m:r>
          </m:sub>
          <m:sup>
            <m:r>
              <w:rPr>
                <w:rFonts w:ascii="Cambria Math" w:eastAsiaTheme="minorEastAsia" w:hAnsi="Cambria Math" w:cs="Times New Roman"/>
                <w:sz w:val="16"/>
                <w:szCs w:val="16"/>
                <w:lang w:bidi="fa-IR"/>
              </w:rPr>
              <m:t>∞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16"/>
                    <w:szCs w:val="16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16"/>
                    <w:szCs w:val="16"/>
                    <w:lang w:bidi="fa-IR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16"/>
                    <w:szCs w:val="16"/>
                    <w:lang w:bidi="fa-IR"/>
                  </w:rPr>
                  <m:t>i</m:t>
                </m:r>
              </m:sub>
            </m:sSub>
            <m:r>
              <w:rPr>
                <w:rFonts w:ascii="Cambria Math" w:eastAsiaTheme="minorEastAsia" w:hAnsi="Cambria Math" w:cs="Times New Roman"/>
                <w:sz w:val="16"/>
                <w:szCs w:val="16"/>
                <w:lang w:bidi="fa-IR"/>
              </w:rPr>
              <m:t>)=</m:t>
            </m:r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sz w:val="16"/>
                    <w:szCs w:val="16"/>
                    <w:lang w:bidi="fa-IR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sz w:val="16"/>
                    <w:szCs w:val="16"/>
                    <w:lang w:bidi="fa-IR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16"/>
                    <w:szCs w:val="16"/>
                    <w:lang w:bidi="fa-IR"/>
                  </w:rPr>
                  <m:t>∞</m:t>
                </m:r>
              </m:sup>
              <m:e>
                <m:r>
                  <w:rPr>
                    <w:rFonts w:ascii="Cambria Math" w:eastAsiaTheme="minorEastAsia" w:hAnsi="Cambria Math" w:cs="Times New Roman"/>
                    <w:sz w:val="16"/>
                    <w:szCs w:val="16"/>
                    <w:lang w:bidi="fa-IR"/>
                  </w:rPr>
                  <m:t>P(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16"/>
                        <w:szCs w:val="16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16"/>
                        <w:szCs w:val="16"/>
                        <w:lang w:bidi="fa-IR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16"/>
                        <w:szCs w:val="16"/>
                        <w:lang w:bidi="fa-IR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16"/>
                    <w:szCs w:val="16"/>
                    <w:lang w:bidi="fa-IR"/>
                  </w:rPr>
                  <m:t>)</m:t>
                </m:r>
              </m:e>
            </m:nary>
          </m:e>
        </m:nary>
      </m:oMath>
    </w:p>
    <w:p w14:paraId="26840B7B" w14:textId="2EA8EBB3" w:rsidR="00D46272" w:rsidRPr="00D46272" w:rsidRDefault="00D46272" w:rsidP="00D46272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احتمال شرطی </w:t>
      </w:r>
      <w:r>
        <w:rPr>
          <w:rFonts w:ascii="Times New Roman" w:eastAsiaTheme="minorEastAsia" w:hAnsi="Times New Roman" w:cs="B Nazanin"/>
          <w:lang w:bidi="fa-IR"/>
        </w:rPr>
        <w:t>(Conditional Probability)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lang w:bidi="fa-IR"/>
          </w:rPr>
          <m:t>P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A</m:t>
            </m:r>
          </m:e>
          <m:e>
            <m:r>
              <w:rPr>
                <w:rFonts w:ascii="Cambria Math" w:eastAsiaTheme="minorEastAsia" w:hAnsi="Cambria Math" w:cs="B Nazanin"/>
                <w:lang w:bidi="fa-IR"/>
              </w:rPr>
              <m:t>B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P(A∩B)</m:t>
            </m:r>
          </m:num>
          <m:den>
            <m:r>
              <w:rPr>
                <w:rFonts w:ascii="Cambria Math" w:eastAsiaTheme="minorEastAsia" w:hAnsi="Cambria Math" w:cs="B Nazanin"/>
                <w:lang w:bidi="fa-IR"/>
              </w:rPr>
              <m:t>P(B)</m:t>
            </m:r>
          </m:den>
        </m:f>
      </m:oMath>
    </w:p>
    <w:p w14:paraId="2166FF0F" w14:textId="48F6C27A" w:rsidR="00D46272" w:rsidRPr="00D46272" w:rsidRDefault="00D46272" w:rsidP="00D46272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پیشامدهای مستقل </w:t>
      </w:r>
      <w:r w:rsidRPr="00D46272">
        <w:rPr>
          <w:rFonts w:ascii="Times New Roman" w:eastAsiaTheme="minorEastAsia" w:hAnsi="Times New Roman" w:cs="B Nazanin"/>
          <w:lang w:bidi="fa-IR"/>
        </w:rPr>
        <w:t>(Independent Events)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lang w:bidi="fa-IR"/>
          </w:rPr>
          <m:t>P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A∩B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=P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A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P(B)</m:t>
        </m:r>
      </m:oMath>
    </w:p>
    <w:p w14:paraId="4DF55E87" w14:textId="30659DB1" w:rsidR="00D46272" w:rsidRPr="003D37F6" w:rsidRDefault="00D46272" w:rsidP="00D46272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قضیه بیز </w:t>
      </w:r>
      <w:r>
        <w:rPr>
          <w:rFonts w:ascii="Times New Roman" w:hAnsi="Times New Roman" w:cs="B Nazanin"/>
          <w:lang w:bidi="fa-IR"/>
        </w:rPr>
        <w:t>(Bayes Theorem)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: </w:t>
      </w:r>
      <m:oMath>
        <m:r>
          <w:rPr>
            <w:rFonts w:ascii="Cambria Math" w:hAnsi="Cambria Math" w:cs="B Nazanin"/>
            <w:lang w:bidi="fa-IR"/>
          </w:rPr>
          <m:t>P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B</m:t>
            </m:r>
          </m:e>
          <m:e>
            <m:r>
              <w:rPr>
                <w:rFonts w:ascii="Cambria Math" w:hAnsi="Cambria Math" w:cs="B Nazanin"/>
                <w:lang w:bidi="fa-IR"/>
              </w:rPr>
              <m:t>A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f>
          <m:fPr>
            <m:ctrlPr>
              <w:rPr>
                <w:rFonts w:ascii="Cambria Math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hAnsi="Cambria Math" w:cs="B Nazanin"/>
                <w:lang w:bidi="fa-IR"/>
              </w:rPr>
              <m:t>P(A|B)P(B)</m:t>
            </m:r>
          </m:num>
          <m:den>
            <m:r>
              <w:rPr>
                <w:rFonts w:ascii="Cambria Math" w:hAnsi="Cambria Math" w:cs="B Nazanin"/>
                <w:lang w:bidi="fa-IR"/>
              </w:rPr>
              <m:t>P(A)</m:t>
            </m:r>
          </m:den>
        </m:f>
      </m:oMath>
    </w:p>
    <w:p w14:paraId="455F55E2" w14:textId="0A56007D" w:rsidR="003D37F6" w:rsidRPr="003D37F6" w:rsidRDefault="003D37F6" w:rsidP="003D37F6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قانون احتمال کل </w:t>
      </w:r>
      <w:r>
        <w:rPr>
          <w:rFonts w:ascii="Times New Roman" w:eastAsiaTheme="minorEastAsia" w:hAnsi="Times New Roman" w:cs="B Nazanin"/>
          <w:lang w:bidi="fa-IR"/>
        </w:rPr>
        <w:t>(Law of Total Probability)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اگر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lang w:bidi="fa-IR"/>
              </w:rPr>
              <m:t>B</m:t>
            </m:r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i</m:t>
            </m:r>
          </m:sub>
        </m:sSub>
      </m:oMath>
      <w:r>
        <w:rPr>
          <w:rFonts w:ascii="Times New Roman" w:eastAsiaTheme="minorEastAsia" w:hAnsi="Times New Roman" w:cs="B Nazanin" w:hint="cs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ها فضای نمونه را افراز کنند: </w:t>
      </w:r>
      <m:oMath>
        <m:r>
          <w:rPr>
            <w:rFonts w:ascii="Cambria Math" w:eastAsiaTheme="minorEastAsia" w:hAnsi="Cambria Math" w:cs="B Nazanin"/>
            <w:lang w:bidi="fa-IR"/>
          </w:rPr>
          <m:t>P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A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lang w:bidi="fa-IR"/>
              </w:rPr>
              <m:t>i=1</m:t>
            </m:r>
          </m:sub>
          <m:sup>
            <m:r>
              <w:rPr>
                <w:rFonts w:ascii="Cambria Math" w:eastAsiaTheme="minorEastAsia" w:hAnsi="Cambria Math" w:cs="B Nazanin"/>
                <w:lang w:bidi="fa-IR"/>
              </w:rPr>
              <m:t>n</m:t>
            </m:r>
          </m:sup>
          <m:e>
            <m:r>
              <w:rPr>
                <w:rFonts w:ascii="Cambria Math" w:eastAsiaTheme="minorEastAsia" w:hAnsi="Cambria Math" w:cs="B Nazanin"/>
                <w:lang w:bidi="fa-IR"/>
              </w:rPr>
              <m:t>P(A∩</m:t>
            </m:r>
            <m:sSub>
              <m:sSub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B Nazanin"/>
                    <w:lang w:bidi="fa-IR"/>
                  </w:rPr>
                  <m:t>i</m:t>
                </m:r>
              </m:sub>
            </m:sSub>
            <m:r>
              <w:rPr>
                <w:rFonts w:ascii="Cambria Math" w:eastAsiaTheme="minorEastAsia" w:hAnsi="Cambria Math" w:cs="B Nazanin"/>
                <w:lang w:bidi="fa-IR"/>
              </w:rPr>
              <m:t>)</m:t>
            </m:r>
          </m:e>
        </m:nary>
      </m:oMath>
    </w:p>
    <w:p w14:paraId="205D6A64" w14:textId="20472CB5" w:rsidR="003D37F6" w:rsidRPr="00B778A8" w:rsidRDefault="003D37F6" w:rsidP="009F5D11">
      <w:pPr>
        <w:pStyle w:val="ListParagraph"/>
        <w:numPr>
          <w:ilvl w:val="0"/>
          <w:numId w:val="1"/>
        </w:numPr>
        <w:bidi/>
        <w:spacing w:before="240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متغیر تصادفی </w:t>
      </w:r>
      <w:r>
        <w:rPr>
          <w:rFonts w:ascii="Times New Roman" w:eastAsiaTheme="minorEastAsia" w:hAnsi="Times New Roman" w:cs="B Nazanin"/>
          <w:lang w:bidi="fa-IR"/>
        </w:rPr>
        <w:t>(Random Variable)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</w:t>
      </w:r>
      <w:r w:rsidR="007164ED"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یک تابع </w:t>
      </w:r>
      <m:oMath>
        <m:r>
          <w:rPr>
            <w:rFonts w:ascii="Cambria Math" w:eastAsiaTheme="minorEastAsia" w:hAnsi="Cambria Math" w:cs="B Nazanin"/>
            <w:lang w:bidi="fa-IR"/>
          </w:rPr>
          <m:t>X:S→R</m:t>
        </m:r>
      </m:oMath>
      <w:r w:rsidR="009F5D11">
        <w:rPr>
          <w:rFonts w:ascii="Times New Roman" w:eastAsiaTheme="minorEastAsia" w:hAnsi="Times New Roman" w:cs="B Nazanin" w:hint="cs"/>
          <w:rtl/>
          <w:lang w:bidi="fa-IR"/>
        </w:rPr>
        <w:t xml:space="preserve"> </w:t>
      </w:r>
      <w:r w:rsidR="009F5D11"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که برای هر بازه </w:t>
      </w:r>
      <m:oMath>
        <m:r>
          <w:rPr>
            <w:rFonts w:ascii="Cambria Math" w:eastAsiaTheme="minorEastAsia" w:hAnsi="Cambria Math" w:cs="B Nazanin"/>
            <w:lang w:bidi="fa-IR"/>
          </w:rPr>
          <m:t>I⊆R</m:t>
        </m:r>
      </m:oMath>
      <w:r w:rsidR="009F5D11">
        <w:rPr>
          <w:rFonts w:ascii="Times New Roman" w:eastAsiaTheme="minorEastAsia" w:hAnsi="Times New Roman" w:cs="B Nazanin" w:hint="cs"/>
          <w:rtl/>
          <w:lang w:bidi="fa-IR"/>
        </w:rPr>
        <w:t>،</w:t>
      </w:r>
      <w:r w:rsidR="009F5D11" w:rsidRPr="009F5D11"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</w:t>
      </w:r>
      <m:oMath>
        <m:r>
          <w:rPr>
            <w:rFonts w:ascii="Cambria Math" w:eastAsiaTheme="minorEastAsia" w:hAnsi="Cambria Math" w:cs="B Nazanin"/>
            <w:lang w:bidi="fa-IR"/>
          </w:rPr>
          <m:t>{s:X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s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∈I}</m:t>
        </m:r>
      </m:oMath>
      <w:r w:rsidR="009F5D11">
        <w:rPr>
          <w:rFonts w:ascii="Times New Roman" w:eastAsiaTheme="minorEastAsia" w:hAnsi="Times New Roman" w:cs="B Nazanin" w:hint="cs"/>
          <w:rtl/>
          <w:lang w:bidi="fa-IR"/>
        </w:rPr>
        <w:t xml:space="preserve"> یک پیشامد باشد.</w:t>
      </w:r>
    </w:p>
    <w:p w14:paraId="658ACE07" w14:textId="01CC50C9" w:rsidR="00B778A8" w:rsidRPr="00B778A8" w:rsidRDefault="00B778A8" w:rsidP="00B778A8">
      <w:pPr>
        <w:pStyle w:val="ListParagraph"/>
        <w:numPr>
          <w:ilvl w:val="0"/>
          <w:numId w:val="1"/>
        </w:numPr>
        <w:bidi/>
        <w:spacing w:before="240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تابع جرم احتمال </w:t>
      </w:r>
      <w:r w:rsidR="000C1A1B">
        <w:rPr>
          <w:rFonts w:ascii="Times New Roman" w:eastAsiaTheme="minorEastAsia" w:hAnsi="Times New Roman" w:cs="B Nazanin"/>
          <w:sz w:val="24"/>
          <w:szCs w:val="24"/>
          <w:lang w:bidi="fa-IR"/>
        </w:rPr>
        <w:t>(</w:t>
      </w:r>
      <w:r w:rsidRPr="00B778A8">
        <w:rPr>
          <w:rFonts w:ascii="Times New Roman" w:eastAsiaTheme="minorEastAsia" w:hAnsi="Times New Roman" w:cs="B Nazanin"/>
          <w:lang w:bidi="fa-IR"/>
        </w:rPr>
        <w:t>PMF</w:t>
      </w:r>
      <w:r w:rsidR="000C1A1B">
        <w:rPr>
          <w:rFonts w:ascii="Times New Roman" w:eastAsiaTheme="minorEastAsia" w:hAnsi="Times New Roman" w:cs="B Nazanin"/>
          <w:lang w:bidi="fa-IR"/>
        </w:rPr>
        <w:t>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برای متغیرهای تصادفی گسسته تعریف </w:t>
      </w:r>
      <w:r w:rsidRPr="00CB1B6E">
        <w:rPr>
          <w:rFonts w:ascii="Times New Roman" w:hAnsi="Times New Roman" w:cs="B Nazanin" w:hint="cs"/>
          <w:sz w:val="24"/>
          <w:szCs w:val="24"/>
          <w:rtl/>
          <w:lang w:bidi="fa-IR"/>
        </w:rPr>
        <w:t>می</w:t>
      </w:r>
      <w:r w:rsidRPr="00CB1B6E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CB1B6E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شود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: </w:t>
      </w:r>
      <m:oMath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f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X</m:t>
            </m:r>
          </m:sub>
        </m:sSub>
        <m:d>
          <m:d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d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x</m:t>
            </m:r>
          </m:e>
        </m:d>
        <m:r>
          <w:rPr>
            <w:rFonts w:ascii="Cambria Math" w:hAnsi="Cambria Math" w:cs="B Nazanin"/>
            <w:color w:val="222222"/>
            <w:shd w:val="clear" w:color="auto" w:fill="FFFFFF"/>
          </w:rPr>
          <m:t>=P(X=x)</m:t>
        </m:r>
      </m:oMath>
    </w:p>
    <w:p w14:paraId="63885F00" w14:textId="0113FD2A" w:rsidR="00B778A8" w:rsidRPr="000C1A1B" w:rsidRDefault="00B778A8" w:rsidP="00B778A8">
      <w:pPr>
        <w:pStyle w:val="ListParagraph"/>
        <w:numPr>
          <w:ilvl w:val="0"/>
          <w:numId w:val="1"/>
        </w:numPr>
        <w:bidi/>
        <w:spacing w:before="240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تابع چگالی احتمال </w:t>
      </w:r>
      <w:r w:rsidR="000C1A1B">
        <w:rPr>
          <w:rFonts w:ascii="Times New Roman" w:eastAsiaTheme="minorEastAsia" w:hAnsi="Times New Roman" w:cs="B Nazanin"/>
          <w:sz w:val="24"/>
          <w:szCs w:val="24"/>
          <w:lang w:bidi="fa-IR"/>
        </w:rPr>
        <w:t>(</w:t>
      </w:r>
      <w:r w:rsidRPr="00B778A8">
        <w:rPr>
          <w:rFonts w:ascii="Times New Roman" w:eastAsiaTheme="minorEastAsia" w:hAnsi="Times New Roman" w:cs="B Nazanin"/>
          <w:lang w:bidi="fa-IR"/>
        </w:rPr>
        <w:t>P</w:t>
      </w:r>
      <w:r>
        <w:rPr>
          <w:rFonts w:ascii="Times New Roman" w:eastAsiaTheme="minorEastAsia" w:hAnsi="Times New Roman" w:cs="B Nazanin"/>
          <w:lang w:bidi="fa-IR"/>
        </w:rPr>
        <w:t>D</w:t>
      </w:r>
      <w:r w:rsidRPr="00B778A8">
        <w:rPr>
          <w:rFonts w:ascii="Times New Roman" w:eastAsiaTheme="minorEastAsia" w:hAnsi="Times New Roman" w:cs="B Nazanin"/>
          <w:lang w:bidi="fa-IR"/>
        </w:rPr>
        <w:t>F</w:t>
      </w:r>
      <w:r w:rsidR="000C1A1B">
        <w:rPr>
          <w:rFonts w:ascii="Times New Roman" w:eastAsiaTheme="minorEastAsia" w:hAnsi="Times New Roman" w:cs="B Nazanin"/>
          <w:lang w:bidi="fa-IR"/>
        </w:rPr>
        <w:t>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برای متغیرهای تصادفی پیوسته تعریف </w:t>
      </w:r>
      <w:r w:rsidRPr="00CB1B6E">
        <w:rPr>
          <w:rFonts w:ascii="Times New Roman" w:hAnsi="Times New Roman" w:cs="B Nazanin" w:hint="cs"/>
          <w:sz w:val="24"/>
          <w:szCs w:val="24"/>
          <w:rtl/>
          <w:lang w:bidi="fa-IR"/>
        </w:rPr>
        <w:t>می</w:t>
      </w:r>
      <w:r w:rsidRPr="00CB1B6E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CB1B6E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شود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: </w:t>
      </w:r>
      <m:oMath>
        <m:r>
          <w:rPr>
            <w:rFonts w:ascii="Cambria Math" w:hAnsi="Cambria Math" w:cs="B Nazanin"/>
            <w:color w:val="222222"/>
            <w:shd w:val="clear" w:color="auto" w:fill="FFFFFF"/>
          </w:rPr>
          <m:t>P</m:t>
        </m:r>
        <m:d>
          <m:d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d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a≤X≤b</m:t>
            </m:r>
          </m:e>
        </m:d>
        <m:r>
          <w:rPr>
            <w:rFonts w:ascii="Cambria Math" w:hAnsi="Cambria Math" w:cs="B Nazanin"/>
            <w:color w:val="222222"/>
            <w:shd w:val="clear" w:color="auto" w:fill="FFFFFF"/>
          </w:rPr>
          <m:t>=</m:t>
        </m:r>
        <m:nary>
          <m:naryPr>
            <m:limLoc m:val="subSup"/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naryPr>
          <m:sub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a</m:t>
            </m:r>
          </m:sub>
          <m:sup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b</m:t>
            </m:r>
          </m:sup>
          <m:e>
            <m:sSub>
              <m:sSubPr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  <m:t>f</m:t>
                </m:r>
              </m:e>
              <m:sub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  <m:t>X</m:t>
                </m:r>
              </m:sub>
            </m:sSub>
            <m:d>
              <m:dPr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  <m:t>x</m:t>
                </m:r>
              </m:e>
            </m:d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dx</m:t>
            </m:r>
          </m:e>
        </m:nary>
      </m:oMath>
    </w:p>
    <w:p w14:paraId="21CBB115" w14:textId="1B26DA00" w:rsidR="000C1A1B" w:rsidRPr="000C1A1B" w:rsidRDefault="000C1A1B" w:rsidP="000C1A1B">
      <w:pPr>
        <w:pStyle w:val="ListParagraph"/>
        <w:numPr>
          <w:ilvl w:val="0"/>
          <w:numId w:val="1"/>
        </w:numPr>
        <w:bidi/>
        <w:spacing w:before="240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</w:rPr>
        <w:t>تاب</w:t>
      </w:r>
      <w:r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ع توزیع تجمعی </w:t>
      </w:r>
      <w:r>
        <w:rPr>
          <w:rFonts w:ascii="Arial" w:eastAsiaTheme="minorEastAsia" w:hAnsi="Arial" w:cs="B Nazanin"/>
          <w:color w:val="222222"/>
          <w:sz w:val="24"/>
          <w:szCs w:val="24"/>
          <w:shd w:val="clear" w:color="auto" w:fill="FFFFFF"/>
          <w:lang w:bidi="fa-IR"/>
        </w:rPr>
        <w:t>(</w:t>
      </w:r>
      <w:r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CDF)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sub>
        </m:sSub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=P(X≤x)</m:t>
        </m:r>
      </m:oMath>
    </w:p>
    <w:p w14:paraId="43ADC340" w14:textId="2BB55F51" w:rsidR="000C1A1B" w:rsidRPr="000C1A1B" w:rsidRDefault="000C1A1B" w:rsidP="000C1A1B">
      <w:pPr>
        <w:pStyle w:val="ListParagraph"/>
        <w:numPr>
          <w:ilvl w:val="0"/>
          <w:numId w:val="1"/>
        </w:numPr>
        <w:bidi/>
        <w:spacing w:before="240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امید ریاضی </w:t>
      </w:r>
      <w:r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(Expected Value)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E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=μ=</m:t>
        </m:r>
        <m:nary>
          <m:naryPr>
            <m:chr m:val="∑"/>
            <m:limLoc m:val="subSup"/>
            <m:supHide m:val="1"/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x∈</m:t>
            </m:r>
            <m:r>
              <m:rPr>
                <m:sty m:val="p"/>
              </m:rP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Ω</m:t>
            </m:r>
          </m:sub>
          <m:sup/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</m:t>
            </m:r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X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x</m:t>
                </m:r>
              </m:e>
            </m:d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discrete random variable</m:t>
                </m:r>
              </m:e>
            </m:d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=</m:t>
            </m:r>
            <m:nary>
              <m:naryPr>
                <m:limLoc m:val="subSup"/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naryPr>
              <m:sub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-∞</m:t>
                </m:r>
              </m:sub>
              <m:sup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∞</m:t>
                </m:r>
              </m:sup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x</m:t>
                </m:r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dx (continous random variable)</m:t>
                </m:r>
              </m:e>
            </m:nary>
          </m:e>
        </m:nary>
      </m:oMath>
    </w:p>
    <w:p w14:paraId="3551E67E" w14:textId="700FDD81" w:rsidR="000C1A1B" w:rsidRPr="00D42041" w:rsidRDefault="000C1A1B" w:rsidP="00D42041">
      <w:pPr>
        <w:pStyle w:val="ListParagraph"/>
        <w:numPr>
          <w:ilvl w:val="0"/>
          <w:numId w:val="1"/>
        </w:numPr>
        <w:bidi/>
        <w:spacing w:before="240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LOTUS</w:t>
      </w:r>
      <w:r w:rsidR="00D42041">
        <w:rPr>
          <w:rFonts w:ascii="Times New Roman" w:eastAsiaTheme="minorEastAsia" w:hAnsi="Times New Roman" w:cs="Times New Roman" w:hint="cs"/>
          <w:color w:val="222222"/>
          <w:shd w:val="clear" w:color="auto" w:fill="FFFFFF"/>
          <w:rtl/>
          <w:lang w:bidi="fa-IR"/>
        </w:rPr>
        <w:t xml:space="preserve"> </w:t>
      </w:r>
      <w:r w:rsidR="00D42041"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–</w:t>
      </w:r>
      <w:r w:rsidR="00D42041">
        <w:rPr>
          <w:rFonts w:ascii="Times New Roman" w:eastAsiaTheme="minorEastAsia" w:hAnsi="Times New Roman" w:cs="Times New Roman" w:hint="cs"/>
          <w:color w:val="222222"/>
          <w:shd w:val="clear" w:color="auto" w:fill="FFFFFF"/>
          <w:rtl/>
          <w:lang w:bidi="fa-IR"/>
        </w:rPr>
        <w:t xml:space="preserve"> </w:t>
      </w:r>
      <w:r w:rsidR="00D42041" w:rsidRPr="00D42041"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Law of the Unconscious statistician</w:t>
      </w:r>
      <w:r w:rsidR="00D42041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:</w:t>
      </w:r>
      <m:oMath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E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g(X)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=μ=</m:t>
        </m:r>
        <m:nary>
          <m:naryPr>
            <m:chr m:val="∑"/>
            <m:limLoc m:val="subSup"/>
            <m:supHide m:val="1"/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x∈</m:t>
            </m:r>
            <m:r>
              <m:rPr>
                <m:sty m:val="p"/>
              </m:rP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Ω</m:t>
            </m:r>
          </m:sub>
          <m:sup/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g(x)</m:t>
            </m:r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X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x</m:t>
                </m:r>
              </m:e>
            </m:d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discrete</m:t>
                </m:r>
              </m:e>
            </m:d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=</m:t>
            </m:r>
            <m:nary>
              <m:naryPr>
                <m:limLoc m:val="subSup"/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naryPr>
              <m:sub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-∞</m:t>
                </m:r>
              </m:sub>
              <m:sup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∞</m:t>
                </m:r>
              </m:sup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g(x)</m:t>
                </m:r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dx (continous)</m:t>
                </m:r>
              </m:e>
            </m:nary>
          </m:e>
        </m:nary>
      </m:oMath>
    </w:p>
    <w:p w14:paraId="334CAC97" w14:textId="144E0AAE" w:rsidR="00275056" w:rsidRPr="00275056" w:rsidRDefault="00D42041" w:rsidP="00275056">
      <w:pPr>
        <w:pStyle w:val="ListParagraph"/>
        <w:numPr>
          <w:ilvl w:val="0"/>
          <w:numId w:val="1"/>
        </w:numPr>
        <w:bidi/>
        <w:spacing w:before="240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واریانس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(Variance)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Var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σ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2</m:t>
            </m:r>
          </m:sup>
        </m:sSup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=E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X-μ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=e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-E</m:t>
        </m:r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2</m:t>
            </m:r>
          </m:sup>
        </m:sSup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x∈</m:t>
            </m:r>
            <m:r>
              <m:rPr>
                <m:sty m:val="p"/>
              </m:rP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Ω</m:t>
            </m:r>
          </m:sub>
          <m:sup/>
          <m:e>
            <m:sSup>
              <m:sSup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x-μ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X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x</m:t>
                </m:r>
              </m:e>
            </m:d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discrete</m:t>
                </m:r>
              </m:e>
            </m:d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=</m:t>
            </m:r>
            <m:nary>
              <m:naryPr>
                <m:limLoc m:val="subSup"/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naryPr>
              <m:sub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-∞</m:t>
                </m:r>
              </m:sub>
              <m:sup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∞</m:t>
                </m:r>
              </m:sup>
              <m:e>
                <m:sSup>
                  <m:sSup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B Nazanin"/>
                            <w:i/>
                            <w:color w:val="222222"/>
                            <w:sz w:val="14"/>
                            <w:szCs w:val="14"/>
                            <w:shd w:val="clear" w:color="auto" w:fill="FFFFFF"/>
                            <w:lang w:bidi="fa-I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B Nazanin"/>
                            <w:color w:val="222222"/>
                            <w:sz w:val="14"/>
                            <w:szCs w:val="14"/>
                            <w:shd w:val="clear" w:color="auto" w:fill="FFFFFF"/>
                            <w:lang w:bidi="fa-IR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dx (continous)</m:t>
                </m:r>
              </m:e>
            </m:nary>
          </m:e>
        </m:nary>
      </m:oMath>
    </w:p>
    <w:p w14:paraId="736EEF75" w14:textId="444B6FC2" w:rsidR="00D42041" w:rsidRPr="007F56B0" w:rsidRDefault="00D42041" w:rsidP="00D42041">
      <w:pPr>
        <w:pStyle w:val="ListParagraph"/>
        <w:numPr>
          <w:ilvl w:val="0"/>
          <w:numId w:val="1"/>
        </w:numPr>
        <w:bidi/>
        <w:spacing w:before="240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کوواریانس </w:t>
      </w:r>
      <w:r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  <w:t>(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Covariance)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Cov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X,Y</m:t>
            </m:r>
          </m:e>
        </m:d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=E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  <m:t>X-</m:t>
                </m:r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  <m:t>X</m:t>
                    </m:r>
                  </m:sub>
                </m:sSub>
              </m:e>
            </m:d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  <m:t>Y-</m:t>
                </m:r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  <m:t>Y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→Var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X+Y</m:t>
            </m:r>
          </m:e>
        </m:d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=Var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+Var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Y</m:t>
            </m:r>
          </m:e>
        </m:d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+2Cov(X,Y)</m:t>
        </m:r>
      </m:oMath>
      <w:r w:rsidR="007F56B0" w:rsidRPr="007F56B0">
        <w:rPr>
          <w:rFonts w:ascii="Times New Roman" w:eastAsiaTheme="minorEastAsia" w:hAnsi="Times New Roman" w:cs="B Nazanin"/>
          <w:color w:val="222222"/>
          <w:sz w:val="18"/>
          <w:szCs w:val="18"/>
          <w:shd w:val="clear" w:color="auto" w:fill="FFFFFF"/>
          <w:lang w:bidi="fa-IR"/>
        </w:rPr>
        <w:t xml:space="preserve"> </w:t>
      </w:r>
    </w:p>
    <w:p w14:paraId="1D0B3175" w14:textId="3B5EB6B6" w:rsidR="007F56B0" w:rsidRPr="007F56B0" w:rsidRDefault="007F56B0" w:rsidP="007F56B0">
      <w:pPr>
        <w:pStyle w:val="ListParagraph"/>
        <w:numPr>
          <w:ilvl w:val="0"/>
          <w:numId w:val="1"/>
        </w:numPr>
        <w:bidi/>
        <w:spacing w:before="240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همبستگی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(Correlation)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Corr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X,Y</m:t>
            </m:r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Cov(X,Y)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Var</m:t>
                </m:r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Var</m:t>
                </m:r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Y</m:t>
                    </m:r>
                  </m:e>
                </m:d>
              </m:e>
            </m:rad>
          </m:den>
        </m:f>
      </m:oMath>
    </w:p>
    <w:p w14:paraId="3B94285C" w14:textId="602D9169" w:rsidR="007F56B0" w:rsidRPr="007F56B0" w:rsidRDefault="007F56B0" w:rsidP="007F56B0">
      <w:pPr>
        <w:pStyle w:val="ListParagraph"/>
        <w:numPr>
          <w:ilvl w:val="0"/>
          <w:numId w:val="1"/>
        </w:numPr>
        <w:bidi/>
        <w:spacing w:before="240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اریب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(Bias)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Bias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acc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θ</m:t>
                </m:r>
              </m:e>
            </m:acc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=E[</m:t>
        </m:r>
        <m:acc>
          <m:acc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acc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θ</m:t>
            </m:r>
          </m:e>
        </m:acc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-θ]</m:t>
        </m:r>
      </m:oMath>
    </w:p>
    <w:p w14:paraId="4F30412F" w14:textId="4CB354D5" w:rsidR="007F56B0" w:rsidRPr="00AA4558" w:rsidRDefault="007F56B0" w:rsidP="00AA4558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رابطه کیفی بایاس و واریانس: با افزایش پیچیدگی مدل</w:t>
      </w:r>
      <w:r w:rsidR="00AA4558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،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واریانس افزایش و بایاس کاهش </w:t>
      </w:r>
      <w:r w:rsidRPr="00CB1B6E">
        <w:rPr>
          <w:rFonts w:ascii="Times New Roman" w:hAnsi="Times New Roman" w:cs="B Nazanin" w:hint="cs"/>
          <w:sz w:val="24"/>
          <w:szCs w:val="24"/>
          <w:rtl/>
          <w:lang w:bidi="fa-IR"/>
        </w:rPr>
        <w:t>می</w:t>
      </w:r>
      <w:r w:rsidRPr="00CB1B6E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یابد و تنها </w:t>
      </w:r>
      <w:r w:rsidR="00AA4558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زمانی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که این دو</w:t>
      </w:r>
      <w:r w:rsidR="00AA4558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مقدار نزدیک دارند </w:t>
      </w:r>
      <w:r>
        <w:rPr>
          <w:rFonts w:ascii="Times New Roman" w:hAnsi="Times New Roman" w:cs="Times New Roman"/>
          <w:color w:val="222222"/>
          <w:shd w:val="clear" w:color="auto" w:fill="FFFFFF"/>
        </w:rPr>
        <w:t>overfitting</w:t>
      </w:r>
      <w:r>
        <w:rPr>
          <w:rFonts w:ascii="Times New Roman" w:hAnsi="Times New Roman" w:cs="Times New Roma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یا </w:t>
      </w:r>
      <w:r>
        <w:rPr>
          <w:rFonts w:ascii="Times New Roman" w:hAnsi="Times New Roman" w:cs="B Nazanin"/>
          <w:color w:val="222222"/>
          <w:shd w:val="clear" w:color="auto" w:fill="FFFFFF"/>
          <w:lang w:bidi="fa-IR"/>
        </w:rPr>
        <w:t>underfitting</w:t>
      </w:r>
      <w:r>
        <w:rPr>
          <w:rFonts w:ascii="Times New Roman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رخ ن</w:t>
      </w:r>
      <w:r w:rsidRPr="00CB1B6E">
        <w:rPr>
          <w:rFonts w:ascii="Times New Roman" w:hAnsi="Times New Roman" w:cs="B Nazanin" w:hint="cs"/>
          <w:sz w:val="24"/>
          <w:szCs w:val="24"/>
          <w:rtl/>
          <w:lang w:bidi="fa-IR"/>
        </w:rPr>
        <w:t>می</w:t>
      </w:r>
      <w:r w:rsidRPr="00CB1B6E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ده</w:t>
      </w:r>
      <w:r w:rsidRPr="00CB1B6E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د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و</w:t>
      </w:r>
      <w:r w:rsidR="00AA4558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در این بازه از پیچیدگی،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خطای </w:t>
      </w:r>
      <w:r w:rsidR="00AA4558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مدل کمینه </w:t>
      </w:r>
      <w:r w:rsidR="00AA4558" w:rsidRPr="00CB1B6E">
        <w:rPr>
          <w:rFonts w:ascii="Times New Roman" w:hAnsi="Times New Roman" w:cs="B Nazanin" w:hint="cs"/>
          <w:sz w:val="24"/>
          <w:szCs w:val="24"/>
          <w:rtl/>
          <w:lang w:bidi="fa-IR"/>
        </w:rPr>
        <w:t>می</w:t>
      </w:r>
      <w:r w:rsidR="00AA4558" w:rsidRPr="00CB1B6E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AA4558" w:rsidRPr="00CB1B6E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شود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.</w:t>
      </w:r>
    </w:p>
    <w:p w14:paraId="16CA3EF5" w14:textId="509CEFB0" w:rsidR="00AA4558" w:rsidRPr="00BC0D0E" w:rsidRDefault="00BC0D0E" w:rsidP="00AA4558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متغیر تصادفی برنولی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(Bernoulli)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X~Br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p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→P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X=x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eqArr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p           x=1</m:t>
                </m:r>
              </m:e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1-p   x=0</m:t>
                </m:r>
              </m:e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0  otherwise</m:t>
                </m:r>
              </m:e>
            </m:eqAr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→</m:t>
        </m:r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</m:t>
            </m:r>
          </m:sub>
        </m:sSub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p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</m:t>
            </m:r>
          </m:sup>
        </m:sSup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1-p</m:t>
                </m:r>
              </m:e>
            </m:d>
          </m:e>
          <m:sup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1-x</m:t>
            </m:r>
          </m:sup>
        </m:sSup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,E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=p,Var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=p(1-p)</m:t>
        </m:r>
      </m:oMath>
    </w:p>
    <w:p w14:paraId="049B4649" w14:textId="474BBBF0" w:rsidR="00BC0D0E" w:rsidRPr="00B503C4" w:rsidRDefault="00BC0D0E" w:rsidP="00BC0D0E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متغیر تصادفی دوجمله</w:t>
      </w:r>
      <w:r w:rsidRPr="00CB1B6E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ای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(Binomial)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X~Bin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n,p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→P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X=x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</m:ctrlPr>
              </m:eqArrPr>
              <m:e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B Nazanin"/>
                            <w:i/>
                            <w:color w:val="222222"/>
                            <w:sz w:val="14"/>
                            <w:szCs w:val="14"/>
                            <w:shd w:val="clear" w:color="auto" w:fill="FFFFFF"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color w:val="222222"/>
                            <w:sz w:val="14"/>
                            <w:szCs w:val="14"/>
                            <w:shd w:val="clear" w:color="auto" w:fill="FFFFFF"/>
                            <w:lang w:bidi="fa-IR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color w:val="222222"/>
                            <w:sz w:val="14"/>
                            <w:szCs w:val="14"/>
                            <w:shd w:val="clear" w:color="auto" w:fill="FFFFFF"/>
                            <w:lang w:bidi="fa-IR"/>
                          </w:rPr>
                          <m:t>x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p</m:t>
                    </m:r>
                  </m:e>
                  <m:sup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B Nazanin"/>
                            <w:i/>
                            <w:color w:val="222222"/>
                            <w:sz w:val="14"/>
                            <w:szCs w:val="14"/>
                            <w:shd w:val="clear" w:color="auto" w:fill="FFFFFF"/>
                            <w:lang w:bidi="fa-I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B Nazanin"/>
                            <w:color w:val="222222"/>
                            <w:sz w:val="14"/>
                            <w:szCs w:val="14"/>
                            <w:shd w:val="clear" w:color="auto" w:fill="FFFFFF"/>
                            <w:lang w:bidi="fa-IR"/>
                          </w:rPr>
                          <m:t>1-p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B Nazanin"/>
                        <w:color w:val="222222"/>
                        <w:sz w:val="14"/>
                        <w:szCs w:val="14"/>
                        <w:shd w:val="clear" w:color="auto" w:fill="FFFFFF"/>
                        <w:lang w:bidi="fa-IR"/>
                      </w:rPr>
                      <m:t>1-x</m:t>
                    </m:r>
                  </m:sup>
                </m:sSup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 xml:space="preserve">  0≤x≤n</m:t>
                </m:r>
              </m:e>
              <m:e>
                <m:r>
                  <w:rPr>
                    <w:rFonts w:ascii="Cambria Math" w:eastAsiaTheme="minorEastAsia" w:hAnsi="Cambria Math" w:cs="B Nazanin"/>
                    <w:color w:val="222222"/>
                    <w:sz w:val="14"/>
                    <w:szCs w:val="14"/>
                    <w:shd w:val="clear" w:color="auto" w:fill="FFFFFF"/>
                    <w:lang w:bidi="fa-IR"/>
                  </w:rPr>
                  <m:t>0                               otherwise</m:t>
                </m:r>
              </m:e>
            </m:eqAr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→E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=np,Var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4"/>
                <w:szCs w:val="1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4"/>
                <w:szCs w:val="14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4"/>
            <w:szCs w:val="14"/>
            <w:shd w:val="clear" w:color="auto" w:fill="FFFFFF"/>
            <w:lang w:bidi="fa-IR"/>
          </w:rPr>
          <m:t>=np(1-p)</m:t>
        </m:r>
      </m:oMath>
    </w:p>
    <w:p w14:paraId="2FA40BA7" w14:textId="39F6833C" w:rsidR="00BC0D0E" w:rsidRPr="00B503C4" w:rsidRDefault="00B503C4" w:rsidP="00B503C4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متغیر تصادفی یکنواخت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(Uniform Distribution)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X~U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a,b</m:t>
            </m:r>
          </m:e>
        </m:d>
        <m:r>
          <w:rPr>
            <w:rFonts w:ascii="Cambria Math" w:eastAsiaTheme="minorEastAsia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→</m:t>
        </m:r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X</m:t>
            </m:r>
          </m:sub>
        </m:sSub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6"/>
                    <w:szCs w:val="16"/>
                    <w:shd w:val="clear" w:color="auto" w:fill="FFFFFF"/>
                    <w:lang w:bidi="fa-IR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6"/>
                        <w:szCs w:val="16"/>
                        <w:shd w:val="clear" w:color="auto" w:fill="FFFFFF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B Nazanin"/>
                        <w:color w:val="222222"/>
                        <w:sz w:val="16"/>
                        <w:szCs w:val="16"/>
                        <w:shd w:val="clear" w:color="auto" w:fill="FFFFFF"/>
                        <w:lang w:bidi="fa-IR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B Nazanin"/>
                        <w:color w:val="222222"/>
                        <w:sz w:val="16"/>
                        <w:szCs w:val="16"/>
                        <w:shd w:val="clear" w:color="auto" w:fill="FFFFFF"/>
                        <w:lang w:bidi="fa-IR"/>
                      </w:rPr>
                      <m:t>b-a</m:t>
                    </m:r>
                  </m:den>
                </m:f>
                <m:r>
                  <w:rPr>
                    <w:rFonts w:ascii="Cambria Math" w:eastAsiaTheme="minorEastAsia" w:hAnsi="Cambria Math" w:cs="B Nazanin"/>
                    <w:color w:val="222222"/>
                    <w:sz w:val="16"/>
                    <w:szCs w:val="16"/>
                    <w:shd w:val="clear" w:color="auto" w:fill="FFFFFF"/>
                    <w:lang w:bidi="fa-IR"/>
                  </w:rPr>
                  <m:t xml:space="preserve"> a≤x≤b</m:t>
                </m:r>
              </m:e>
              <m:e>
                <m:r>
                  <w:rPr>
                    <w:rFonts w:ascii="Cambria Math" w:eastAsiaTheme="minorEastAsia" w:hAnsi="Cambria Math" w:cs="B Nazanin"/>
                    <w:color w:val="222222"/>
                    <w:sz w:val="16"/>
                    <w:szCs w:val="16"/>
                    <w:shd w:val="clear" w:color="auto" w:fill="FFFFFF"/>
                    <w:lang w:bidi="fa-IR"/>
                  </w:rPr>
                  <m:t>0     otherwise</m:t>
                </m:r>
              </m:e>
            </m:eqArr>
          </m:e>
        </m:d>
        <m:r>
          <w:rPr>
            <w:rFonts w:ascii="Cambria Math" w:eastAsiaTheme="minorEastAsia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→E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a+b</m:t>
            </m:r>
          </m:num>
          <m:den>
            <m:r>
              <w:rPr>
                <w:rFonts w:ascii="Cambria Math" w:eastAsiaTheme="minorEastAsia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2</m:t>
            </m:r>
          </m:den>
        </m:f>
        <m:r>
          <w:rPr>
            <w:rFonts w:ascii="Cambria Math" w:eastAsiaTheme="minorEastAsia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,Var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6"/>
                    <w:szCs w:val="16"/>
                    <w:shd w:val="clear" w:color="auto" w:fill="FFFFFF"/>
                    <w:lang w:bidi="fa-IR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6"/>
                        <w:szCs w:val="16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6"/>
                        <w:szCs w:val="16"/>
                        <w:shd w:val="clear" w:color="auto" w:fill="FFFFFF"/>
                        <w:lang w:bidi="fa-IR"/>
                      </w:rPr>
                      <m:t>b-a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B Nazanin"/>
                    <w:color w:val="222222"/>
                    <w:sz w:val="16"/>
                    <w:szCs w:val="16"/>
                    <w:shd w:val="clear" w:color="auto" w:fill="FFFFFF"/>
                    <w:lang w:bidi="fa-IR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12</m:t>
            </m:r>
          </m:den>
        </m:f>
      </m:oMath>
    </w:p>
    <w:p w14:paraId="411569D7" w14:textId="178BB108" w:rsidR="00B503C4" w:rsidRPr="00B503C4" w:rsidRDefault="00B503C4" w:rsidP="00B503C4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متغیر تصادفی نرمال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(Normal Distribution)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X~N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μ,</m:t>
            </m:r>
            <m:sSup>
              <m:sSup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  <m:t>σ</m:t>
                </m:r>
              </m:e>
              <m:sup>
                <m:r>
                  <w:rPr>
                    <w:rFonts w:ascii="Cambria Math" w:eastAsiaTheme="minorEastAsia" w:hAnsi="Cambria Math" w:cs="B Nazanin"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→</m:t>
        </m:r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X</m:t>
            </m:r>
          </m:sub>
        </m:sSub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1</m:t>
            </m:r>
          </m:num>
          <m:den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σ</m:t>
            </m:r>
            <m:rad>
              <m:radPr>
                <m:degHide m:val="1"/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B Nazanin"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  <m:t>2π</m:t>
                </m:r>
              </m:e>
            </m:rad>
          </m:den>
        </m:f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e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B Nazanin"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color w:val="222222"/>
                            <w:sz w:val="18"/>
                            <w:szCs w:val="18"/>
                            <w:shd w:val="clear" w:color="auto" w:fill="FFFFFF"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color w:val="222222"/>
                            <w:sz w:val="18"/>
                            <w:szCs w:val="18"/>
                            <w:shd w:val="clear" w:color="auto" w:fill="FFFFFF"/>
                            <w:lang w:bidi="fa-IR"/>
                          </w:rPr>
                          <m:t>x-μ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color w:val="222222"/>
                            <w:sz w:val="18"/>
                            <w:szCs w:val="18"/>
                            <w:shd w:val="clear" w:color="auto" w:fill="FFFFFF"/>
                            <w:lang w:bidi="fa-IR"/>
                          </w:rPr>
                          <m:t>σ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 w:cs="B Nazanin"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  <m:t>2</m:t>
                </m:r>
              </m:sup>
            </m:sSup>
          </m:sup>
        </m:sSup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→E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=μ,Var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σ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2</m:t>
            </m:r>
          </m:sup>
        </m:sSup>
      </m:oMath>
    </w:p>
    <w:p w14:paraId="65134031" w14:textId="3205B333" w:rsidR="00B503C4" w:rsidRPr="00B11B07" w:rsidRDefault="00B503C4" w:rsidP="00B503C4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توزیع احتمال توأم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(Joint Probability Distribution)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X,Y</m:t>
            </m:r>
          </m:sub>
        </m:sSub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x,y</m:t>
            </m:r>
          </m:e>
        </m:d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=P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X≤x,Y≤y</m:t>
            </m:r>
          </m:e>
        </m:d>
        <m:r>
          <w:rPr>
            <w:rFonts w:ascii="Cambria Math" w:eastAsiaTheme="minorEastAsia" w:hAnsi="Cambria Math" w:cs="B Nazanin"/>
            <w:color w:val="222222"/>
            <w:sz w:val="18"/>
            <w:szCs w:val="18"/>
            <w:shd w:val="clear" w:color="auto" w:fill="FFFFFF"/>
            <w:lang w:bidi="fa-IR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="B Nazanin"/>
                <w:i/>
                <w:color w:val="222222"/>
                <w:sz w:val="18"/>
                <w:szCs w:val="18"/>
                <w:shd w:val="clear" w:color="auto" w:fill="FFFFFF"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-∞</m:t>
            </m:r>
          </m:sub>
          <m:sup>
            <m:r>
              <w:rPr>
                <w:rFonts w:ascii="Cambria Math" w:eastAsiaTheme="minorEastAsia" w:hAnsi="Cambria Math" w:cs="B Nazanin"/>
                <w:color w:val="222222"/>
                <w:sz w:val="18"/>
                <w:szCs w:val="18"/>
                <w:shd w:val="clear" w:color="auto" w:fill="FFFFFF"/>
                <w:lang w:bidi="fa-IR"/>
              </w:rPr>
              <m:t>x</m:t>
            </m:r>
          </m:sup>
          <m:e>
            <m:nary>
              <m:naryPr>
                <m:limLoc m:val="subSup"/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</m:ctrlPr>
              </m:naryPr>
              <m:sub>
                <m:r>
                  <w:rPr>
                    <w:rFonts w:ascii="Cambria Math" w:eastAsiaTheme="minorEastAsia" w:hAnsi="Cambria Math" w:cs="B Nazanin"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  <m:t>-∞</m:t>
                </m:r>
              </m:sub>
              <m:sup>
                <m:r>
                  <w:rPr>
                    <w:rFonts w:ascii="Cambria Math" w:eastAsiaTheme="minorEastAsia" w:hAnsi="Cambria Math" w:cs="B Nazanin"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  <m:t>y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  <m:t>X,Y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z w:val="18"/>
                        <w:szCs w:val="18"/>
                        <w:shd w:val="clear" w:color="auto" w:fill="FFFFFF"/>
                        <w:lang w:bidi="fa-IR"/>
                      </w:rPr>
                      <m:t>x,y</m:t>
                    </m:r>
                  </m:e>
                </m:d>
                <m:r>
                  <w:rPr>
                    <w:rFonts w:ascii="Cambria Math" w:eastAsiaTheme="minorEastAsia" w:hAnsi="Cambria Math" w:cs="B Nazanin"/>
                    <w:color w:val="222222"/>
                    <w:sz w:val="18"/>
                    <w:szCs w:val="18"/>
                    <w:shd w:val="clear" w:color="auto" w:fill="FFFFFF"/>
                    <w:lang w:bidi="fa-IR"/>
                  </w:rPr>
                  <m:t>dydx</m:t>
                </m:r>
              </m:e>
            </m:nary>
          </m:e>
        </m:nary>
      </m:oMath>
    </w:p>
    <w:p w14:paraId="1FB87BED" w14:textId="09BCECEE" w:rsidR="00B11B07" w:rsidRPr="00A42780" w:rsidRDefault="00B11B07" w:rsidP="00B11B07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قضیه حد مرکزی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(Central Limit Theorem)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اگر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,</m:t>
        </m:r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2</m:t>
            </m:r>
          </m:sub>
        </m:sSub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,…,</m:t>
        </m:r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b>
        </m:sSub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مستقل و دارای توزیع یکسان باشند بطوری که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E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=μ,Var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σ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2</m:t>
            </m:r>
          </m:sup>
        </m:sSup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آنگاه: </w:t>
      </w:r>
      <m:oMath>
        <m:acc>
          <m:accPr>
            <m:chr m:val="̅"/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acc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</m:acc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+…+</m:t>
            </m:r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n</m:t>
                </m:r>
              </m:sub>
            </m:sSub>
          </m:num>
          <m:den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den>
        </m:f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~N(μ,</m:t>
        </m:r>
        <m:f>
          <m:f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σ</m:t>
                </m:r>
              </m:e>
              <m:sup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den>
        </m:f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)</m:t>
        </m:r>
      </m:oMath>
    </w:p>
    <w:p w14:paraId="1E018E61" w14:textId="10D38B0D" w:rsidR="00A42780" w:rsidRPr="00A42780" w:rsidRDefault="00A42780" w:rsidP="00A42780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lastRenderedPageBreak/>
        <w:t xml:space="preserve">قانون اعداد بزرگ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(Law of Large Numbers)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اگر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,</m:t>
        </m:r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2</m:t>
            </m:r>
          </m:sub>
        </m:sSub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,…,</m:t>
        </m:r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b>
        </m:sSub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مستقل و دارای توزیع یکسان باشند بطوری که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E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=μ</m:t>
        </m:r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 w:rsidRPr="00A42780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به ازای هر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ϵ&gt;0</m:t>
        </m:r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داریم: </w:t>
      </w:r>
      <m:oMath>
        <m:func>
          <m:func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B Nazanin"/>
                    <w:color w:val="222222"/>
                    <w:shd w:val="clear" w:color="auto" w:fill="FFFFFF"/>
                    <w:lang w:bidi="fa-IR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+…+</m:t>
                </m:r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n</m:t>
                </m:r>
              </m:den>
            </m:f>
          </m:e>
        </m:func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=μ</m:t>
        </m:r>
      </m:oMath>
    </w:p>
    <w:p w14:paraId="2FDA1165" w14:textId="4B029543" w:rsidR="00A42780" w:rsidRPr="008305E5" w:rsidRDefault="00A42780" w:rsidP="00A42780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hAnsi="Times New Roman" w:cs="B Nazanin"/>
          <w:lang w:bidi="fa-IR"/>
        </w:rPr>
        <w:t>Likelihood, Posterior and Prior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: </w:t>
      </w:r>
      <m:oMath>
        <m:r>
          <w:rPr>
            <w:rFonts w:ascii="Cambria Math" w:hAnsi="Cambria Math" w:cs="B Nazanin"/>
            <w:lang w:bidi="fa-IR"/>
          </w:rPr>
          <m:t>P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θ</m:t>
            </m:r>
          </m:e>
          <m:e>
            <m:r>
              <w:rPr>
                <w:rFonts w:ascii="Cambria Math" w:hAnsi="Cambria Math" w:cs="B Nazanin"/>
                <w:lang w:bidi="fa-IR"/>
              </w:rPr>
              <m:t>Y</m:t>
            </m:r>
          </m:e>
        </m:d>
        <m:r>
          <w:rPr>
            <w:rFonts w:ascii="Cambria Math" w:hAnsi="Cambria Math" w:cs="B Nazanin"/>
            <w:lang w:bidi="fa-IR"/>
          </w:rPr>
          <m:t>[Likelihood]=</m:t>
        </m:r>
        <m:f>
          <m:fPr>
            <m:ctrlPr>
              <w:rPr>
                <w:rFonts w:ascii="Cambria Math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hAnsi="Cambria Math" w:cs="B Nazanin"/>
                <w:lang w:bidi="fa-IR"/>
              </w:rPr>
              <m:t>P(Y|θ)</m:t>
            </m:r>
            <m:d>
              <m:dPr>
                <m:begChr m:val="["/>
                <m:endChr m:val="]"/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B Nazanin"/>
                    <w:lang w:bidi="fa-IR"/>
                  </w:rPr>
                  <m:t>Posterior</m:t>
                </m:r>
              </m:e>
            </m:d>
            <m:r>
              <w:rPr>
                <w:rFonts w:ascii="Cambria Math" w:hAnsi="Cambria Math" w:cs="B Nazanin"/>
                <w:lang w:bidi="fa-IR"/>
              </w:rPr>
              <m:t>P</m:t>
            </m:r>
            <m:d>
              <m:d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lang w:bidi="fa-IR"/>
                  </w:rPr>
                  <m:t>θ</m:t>
                </m:r>
              </m:e>
            </m:d>
            <m:r>
              <w:rPr>
                <w:rFonts w:ascii="Cambria Math" w:hAnsi="Cambria Math" w:cs="B Nazanin"/>
                <w:lang w:bidi="fa-IR"/>
              </w:rPr>
              <m:t>[</m:t>
            </m:r>
            <m:r>
              <m:rPr>
                <m:sty m:val="p"/>
              </m:rPr>
              <w:rPr>
                <w:rFonts w:ascii="Cambria Math" w:hAnsi="Cambria Math" w:cs="B Nazanin"/>
                <w:lang w:bidi="fa-IR"/>
              </w:rPr>
              <m:t>Prior</m:t>
            </m:r>
            <m:r>
              <m:rPr>
                <m:sty m:val="p"/>
              </m:rPr>
              <w:rPr>
                <w:rFonts w:ascii="Cambria Math" w:hAnsi="Times New Roman" w:cs="B Nazanin"/>
                <w:lang w:bidi="fa-IR"/>
              </w:rPr>
              <m:t>]</m:t>
            </m:r>
          </m:num>
          <m:den>
            <m:r>
              <w:rPr>
                <w:rFonts w:ascii="Cambria Math" w:hAnsi="Cambria Math" w:cs="B Nazanin"/>
                <w:lang w:bidi="fa-IR"/>
              </w:rPr>
              <m:t>P(Y)</m:t>
            </m:r>
          </m:den>
        </m:f>
      </m:oMath>
    </w:p>
    <w:p w14:paraId="1571B36F" w14:textId="73D4375C" w:rsidR="008305E5" w:rsidRPr="006C4EFB" w:rsidRDefault="008305E5" w:rsidP="008305E5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/>
          <w:lang w:bidi="fa-IR"/>
        </w:rPr>
        <w:t>Maximum Likelihood Estimation (MLE)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lang w:bidi="fa-IR"/>
          </w:rPr>
          <m:t>P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  <m:e>
            <m:r>
              <w:rPr>
                <w:rFonts w:ascii="Cambria Math" w:eastAsiaTheme="minorEastAsia" w:hAnsi="Cambria Math" w:cs="B Nazanin"/>
                <w:lang w:bidi="fa-IR"/>
              </w:rPr>
              <m:t>θ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lang w:bidi="fa-IR"/>
              </w:rPr>
              <m:t>i=1</m:t>
            </m:r>
          </m:sub>
          <m:sup>
            <m:r>
              <w:rPr>
                <w:rFonts w:ascii="Cambria Math" w:eastAsiaTheme="minorEastAsia" w:hAnsi="Cambria Math" w:cs="B Nazanin"/>
                <w:lang w:bidi="fa-IR"/>
              </w:rPr>
              <m:t>n</m:t>
            </m:r>
          </m:sup>
          <m:e>
            <m:r>
              <w:rPr>
                <w:rFonts w:ascii="Cambria Math" w:eastAsiaTheme="minorEastAsia" w:hAnsi="Cambria Math" w:cs="B Nazanin"/>
                <w:lang w:bidi="fa-IR"/>
              </w:rPr>
              <m:t>P</m:t>
            </m:r>
            <m:d>
              <m:d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i</m:t>
                        </m:r>
                      </m:e>
                    </m:d>
                  </m:sup>
                </m:sSup>
              </m:e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θ</m:t>
                </m:r>
              </m:e>
            </m:d>
            <m:r>
              <w:rPr>
                <w:rFonts w:ascii="Cambria Math" w:eastAsiaTheme="minorEastAsia" w:hAnsi="Cambria Math" w:cs="B Nazanin"/>
                <w:lang w:bidi="fa-IR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θ</m:t>
                </m:r>
              </m:e>
              <m:sub>
                <m:r>
                  <w:rPr>
                    <w:rFonts w:ascii="Cambria Math" w:eastAsiaTheme="minorEastAsia" w:hAnsi="Cambria Math" w:cs="B Nazanin"/>
                    <w:lang w:bidi="fa-IR"/>
                  </w:rPr>
                  <m:t>ML</m:t>
                </m:r>
              </m:sub>
            </m:sSub>
            <m:r>
              <w:rPr>
                <w:rFonts w:ascii="Cambria Math" w:eastAsiaTheme="minorEastAsia" w:hAnsi="Cambria Math" w:cs="B Nazanin"/>
                <w:lang w:bidi="fa-IR"/>
              </w:rPr>
              <m:t>=argmax P</m:t>
            </m:r>
            <m:d>
              <m:d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X</m:t>
                </m:r>
              </m:e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θ</m:t>
                </m:r>
              </m:e>
            </m:d>
          </m:e>
        </m:nary>
      </m:oMath>
    </w:p>
    <w:p w14:paraId="2F5CCB68" w14:textId="5CBD17DF" w:rsidR="006C4EFB" w:rsidRPr="006C4EFB" w:rsidRDefault="006C4EFB" w:rsidP="006C4EFB">
      <w:pPr>
        <w:bidi/>
        <w:spacing w:before="240"/>
        <w:ind w:left="360"/>
        <w:jc w:val="both"/>
        <w:rPr>
          <w:rFonts w:ascii="Times New Roman" w:eastAsiaTheme="minorEastAsia" w:hAnsi="Times New Roman" w:cs="B Nazanin"/>
          <w:sz w:val="20"/>
          <w:szCs w:val="20"/>
          <w:lang w:bidi="fa-IR"/>
        </w:rPr>
      </w:pPr>
      <m:oMathPara>
        <m:oMath>
          <m:r>
            <m:rPr>
              <m:scr m:val="script"/>
            </m:rPr>
            <w:rPr>
              <w:rFonts w:ascii="Cambria Math" w:hAnsi="Cambria Math" w:cs="Times New Roman" w:hint="cs"/>
              <w:sz w:val="20"/>
              <w:szCs w:val="20"/>
              <w:rtl/>
              <w:lang w:bidi="fa-IR"/>
            </w:rPr>
            <m:t>L</m:t>
          </m:r>
          <m:d>
            <m:dPr>
              <m:ctrlPr>
                <w:rPr>
                  <w:rFonts w:ascii="Cambria Math" w:hAnsi="Cambria Math" w:cs="B Nazanin"/>
                  <w:i/>
                  <w:sz w:val="20"/>
                  <w:szCs w:val="20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0"/>
                  <w:szCs w:val="20"/>
                  <w:lang w:bidi="fa-IR"/>
                </w:rPr>
                <m:t>θ</m:t>
              </m:r>
            </m:e>
          </m:d>
          <m:r>
            <w:rPr>
              <w:rFonts w:ascii="Cambria Math" w:hAnsi="Cambria Math" w:cs="B Nazanin"/>
              <w:sz w:val="20"/>
              <w:szCs w:val="20"/>
              <w:lang w:bidi="fa-IR"/>
            </w:rPr>
            <m:t>=</m:t>
          </m:r>
          <m:func>
            <m:funcPr>
              <m:ctrlPr>
                <w:rPr>
                  <w:rFonts w:ascii="Cambria Math" w:hAnsi="Cambria Math" w:cs="B Nazanin"/>
                  <w:i/>
                  <w:sz w:val="20"/>
                  <w:szCs w:val="20"/>
                  <w:lang w:bidi="fa-I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B Nazanin"/>
                  <w:sz w:val="20"/>
                  <w:szCs w:val="20"/>
                  <w:lang w:bidi="fa-IR"/>
                </w:rPr>
                <m:t>ln</m:t>
              </m:r>
            </m:fName>
            <m:e>
              <m:r>
                <w:rPr>
                  <w:rFonts w:ascii="Cambria Math" w:hAnsi="Cambria Math" w:cs="B Nazanin"/>
                  <w:sz w:val="20"/>
                  <w:szCs w:val="20"/>
                  <w:lang w:bidi="fa-IR"/>
                </w:rPr>
                <m:t>P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  <w:lang w:bidi="fa-IR"/>
                    </w:rPr>
                  </m:ctrlPr>
                </m:dPr>
                <m:e>
                  <m:r>
                    <m:rPr>
                      <m:scr m:val="script"/>
                    </m:rPr>
                    <w:rPr>
                      <w:rFonts w:ascii="Cambria Math" w:hAnsi="Cambria Math" w:cs="B Nazanin"/>
                      <w:sz w:val="20"/>
                      <w:szCs w:val="20"/>
                      <w:lang w:bidi="fa-IR"/>
                    </w:rPr>
                    <m:t>D</m:t>
                  </m:r>
                </m:e>
                <m:e>
                  <m:r>
                    <w:rPr>
                      <w:rFonts w:ascii="Cambria Math" w:hAnsi="Cambria Math" w:cs="B Nazanin"/>
                      <w:sz w:val="20"/>
                      <w:szCs w:val="20"/>
                      <w:lang w:bidi="fa-IR"/>
                    </w:rPr>
                    <m:t>θ</m:t>
                  </m:r>
                </m:e>
              </m:d>
              <m:r>
                <w:rPr>
                  <w:rFonts w:ascii="Cambria Math" w:hAnsi="Cambria Math" w:cs="B Nazanin"/>
                  <w:sz w:val="20"/>
                  <w:szCs w:val="20"/>
                  <w:lang w:bidi="fa-IR"/>
                </w:rPr>
                <m:t>=</m:t>
              </m:r>
              <m:func>
                <m:func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  <w:lang w:bidi="fa-I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0"/>
                      <w:szCs w:val="20"/>
                      <w:lang w:bidi="fa-IR"/>
                    </w:rPr>
                    <m:t>ln</m:t>
                  </m:r>
                </m:fName>
                <m:e>
                  <m:nary>
                    <m:naryPr>
                      <m:chr m:val="∏"/>
                      <m:limLoc m:val="undOvr"/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  <w:lang w:bidi="fa-IR"/>
                        </w:rPr>
                      </m:ctrlPr>
                    </m:naryPr>
                    <m:sub>
                      <m:r>
                        <w:rPr>
                          <w:rFonts w:ascii="Cambria Math" w:hAnsi="Cambria Math" w:cs="B Nazanin"/>
                          <w:sz w:val="20"/>
                          <w:szCs w:val="20"/>
                          <w:lang w:bidi="fa-IR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 w:cs="B Nazanin"/>
                          <w:sz w:val="20"/>
                          <w:szCs w:val="20"/>
                          <w:lang w:bidi="fa-IR"/>
                        </w:rPr>
                        <m:t>N</m:t>
                      </m:r>
                    </m:sup>
                    <m:e>
                      <m:r>
                        <w:rPr>
                          <w:rFonts w:ascii="Cambria Math" w:eastAsiaTheme="minorEastAsia" w:hAnsi="Cambria Math" w:cs="B Nazanin"/>
                          <w:sz w:val="20"/>
                          <w:szCs w:val="20"/>
                          <w:lang w:bidi="fa-IR"/>
                        </w:rPr>
                        <m:t>P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sz w:val="20"/>
                              <w:szCs w:val="20"/>
                              <w:lang w:bidi="fa-I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B Nazanin"/>
                                  <w:i/>
                                  <w:sz w:val="20"/>
                                  <w:szCs w:val="20"/>
                                  <w:lang w:bidi="fa-I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B Nazanin"/>
                                  <w:sz w:val="20"/>
                                  <w:szCs w:val="20"/>
                                  <w:lang w:bidi="fa-IR"/>
                                </w:rPr>
                                <m:t>x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B Nazanin"/>
                                      <w:i/>
                                      <w:sz w:val="20"/>
                                      <w:szCs w:val="20"/>
                                      <w:lang w:bidi="fa-I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B Nazanin"/>
                                      <w:sz w:val="20"/>
                                      <w:szCs w:val="20"/>
                                      <w:lang w:bidi="fa-IR"/>
                                    </w:rPr>
                                    <m:t>i</m:t>
                                  </m:r>
                                </m:e>
                              </m:d>
                            </m:sup>
                          </m:sSup>
                        </m:e>
                        <m:e>
                          <m:r>
                            <w:rPr>
                              <w:rFonts w:ascii="Cambria Math" w:eastAsiaTheme="minorEastAsia" w:hAnsi="Cambria Math" w:cs="B Nazanin"/>
                              <w:sz w:val="20"/>
                              <w:szCs w:val="20"/>
                              <w:lang w:bidi="fa-IR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B Nazanin"/>
                          <w:sz w:val="20"/>
                          <w:szCs w:val="20"/>
                          <w:lang w:bidi="fa-IR"/>
                        </w:rPr>
                        <m:t>=</m:t>
                      </m:r>
                    </m:e>
                  </m:nary>
                </m:e>
              </m:func>
            </m:e>
          </m:func>
          <m:nary>
            <m:naryPr>
              <m:chr m:val="∏"/>
              <m:limLoc m:val="undOvr"/>
              <m:ctrlPr>
                <w:rPr>
                  <w:rFonts w:ascii="Cambria Math" w:hAnsi="Cambria Math" w:cs="B Nazanin"/>
                  <w:i/>
                  <w:sz w:val="20"/>
                  <w:szCs w:val="20"/>
                  <w:lang w:bidi="fa-IR"/>
                </w:rPr>
              </m:ctrlPr>
            </m:naryPr>
            <m:sub>
              <m:r>
                <w:rPr>
                  <w:rFonts w:ascii="Cambria Math" w:hAnsi="Cambria Math" w:cs="B Nazanin"/>
                  <w:sz w:val="20"/>
                  <w:szCs w:val="20"/>
                  <w:lang w:bidi="fa-IR"/>
                </w:rPr>
                <m:t>i=1</m:t>
              </m:r>
            </m:sub>
            <m:sup>
              <m:r>
                <w:rPr>
                  <w:rFonts w:ascii="Cambria Math" w:hAnsi="Cambria Math" w:cs="B Nazanin"/>
                  <w:sz w:val="20"/>
                  <w:szCs w:val="20"/>
                  <w:lang w:bidi="fa-IR"/>
                </w:rPr>
                <m:t>N</m:t>
              </m:r>
            </m:sup>
            <m:e>
              <m:func>
                <m:func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  <w:lang w:bidi="fa-I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0"/>
                      <w:szCs w:val="20"/>
                      <w:lang w:bidi="fa-IR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B Nazanin"/>
                      <w:sz w:val="20"/>
                      <w:szCs w:val="20"/>
                      <w:lang w:bidi="fa-IR"/>
                    </w:rPr>
                    <m:t>P</m:t>
                  </m:r>
                  <m:d>
                    <m:dPr>
                      <m:ctrlPr>
                        <w:rPr>
                          <w:rFonts w:ascii="Cambria Math" w:eastAsiaTheme="minorEastAsia" w:hAnsi="Cambria Math" w:cs="B Nazanin"/>
                          <w:i/>
                          <w:sz w:val="20"/>
                          <w:szCs w:val="20"/>
                          <w:lang w:bidi="fa-I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sz w:val="20"/>
                              <w:szCs w:val="20"/>
                              <w:lang w:bidi="fa-I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B Nazanin"/>
                              <w:sz w:val="20"/>
                              <w:szCs w:val="20"/>
                              <w:lang w:bidi="fa-IR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Theme="minorEastAsia" w:hAnsi="Cambria Math" w:cs="B Nazanin"/>
                                  <w:i/>
                                  <w:sz w:val="20"/>
                                  <w:szCs w:val="20"/>
                                  <w:lang w:bidi="fa-I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B Nazanin"/>
                                  <w:sz w:val="20"/>
                                  <w:szCs w:val="20"/>
                                  <w:lang w:bidi="fa-IR"/>
                                </w:rPr>
                                <m:t>i</m:t>
                              </m:r>
                            </m:e>
                          </m:d>
                        </m:sup>
                      </m:sSup>
                    </m:e>
                    <m:e>
                      <m:r>
                        <w:rPr>
                          <w:rFonts w:ascii="Cambria Math" w:eastAsiaTheme="minorEastAsia" w:hAnsi="Cambria Math" w:cs="B Nazanin"/>
                          <w:sz w:val="20"/>
                          <w:szCs w:val="20"/>
                          <w:lang w:bidi="fa-IR"/>
                        </w:rPr>
                        <m:t>θ</m:t>
                      </m:r>
                    </m:e>
                  </m:d>
                  <m:r>
                    <w:rPr>
                      <w:rFonts w:ascii="Cambria Math" w:eastAsiaTheme="minorEastAsia" w:hAnsi="Cambria Math" w:cs="B Nazanin"/>
                      <w:sz w:val="20"/>
                      <w:szCs w:val="20"/>
                      <w:lang w:bidi="fa-IR"/>
                    </w:rPr>
                    <m:t>→</m:t>
                  </m:r>
                </m:e>
              </m:func>
            </m:e>
          </m:nary>
          <m:sSub>
            <m:sSubPr>
              <m:ctrlPr>
                <w:rPr>
                  <w:rFonts w:ascii="Cambria Math" w:eastAsiaTheme="minorEastAsia" w:hAnsi="Cambria Math" w:cs="B Nazanin"/>
                  <w:i/>
                  <w:sz w:val="20"/>
                  <w:szCs w:val="20"/>
                  <w:lang w:bidi="fa-IR"/>
                </w:rPr>
              </m:ctrlPr>
            </m:sSubPr>
            <m:e>
              <m:acc>
                <m:accPr>
                  <m:ctrlPr>
                    <w:rPr>
                      <w:rFonts w:ascii="Cambria Math" w:eastAsiaTheme="minorEastAsia" w:hAnsi="Cambria Math" w:cs="B Nazanin"/>
                      <w:i/>
                      <w:sz w:val="20"/>
                      <w:szCs w:val="20"/>
                      <w:lang w:bidi="fa-IR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B Nazanin"/>
                      <w:sz w:val="20"/>
                      <w:szCs w:val="20"/>
                      <w:lang w:bidi="fa-IR"/>
                    </w:rPr>
                    <m:t>θ</m:t>
                  </m:r>
                </m:e>
              </m:acc>
            </m:e>
            <m:sub>
              <m:r>
                <w:rPr>
                  <w:rFonts w:ascii="Cambria Math" w:eastAsiaTheme="minorEastAsia" w:hAnsi="Cambria Math" w:cs="B Nazanin"/>
                  <w:sz w:val="20"/>
                  <w:szCs w:val="20"/>
                  <w:lang w:bidi="fa-IR"/>
                </w:rPr>
                <m:t>ML</m:t>
              </m:r>
            </m:sub>
          </m:sSub>
          <m:r>
            <w:rPr>
              <w:rFonts w:ascii="Cambria Math" w:eastAsiaTheme="minorEastAsia" w:hAnsi="Cambria Math" w:cs="B Nazanin"/>
              <w:sz w:val="20"/>
              <w:szCs w:val="20"/>
              <w:lang w:bidi="fa-IR"/>
            </w:rPr>
            <m:t>=</m:t>
          </m:r>
          <m:func>
            <m:funcPr>
              <m:ctrlPr>
                <w:rPr>
                  <w:rFonts w:ascii="Cambria Math" w:eastAsiaTheme="minorEastAsia" w:hAnsi="Cambria Math" w:cs="B Nazanin"/>
                  <w:i/>
                  <w:sz w:val="20"/>
                  <w:szCs w:val="20"/>
                  <w:lang w:bidi="fa-IR"/>
                </w:rPr>
              </m:ctrlPr>
            </m:funcPr>
            <m:fName>
              <m:r>
                <w:rPr>
                  <w:rFonts w:ascii="Cambria Math" w:eastAsiaTheme="minorEastAsia" w:hAnsi="Cambria Math" w:cs="B Nazanin"/>
                  <w:sz w:val="20"/>
                  <w:szCs w:val="20"/>
                  <w:lang w:bidi="fa-IR"/>
                </w:rPr>
                <m:t>arg</m:t>
              </m:r>
              <m:limLow>
                <m:limLowPr>
                  <m:ctrlPr>
                    <w:rPr>
                      <w:rFonts w:ascii="Cambria Math" w:eastAsiaTheme="minorEastAsia" w:hAnsi="Cambria Math" w:cs="B Nazanin"/>
                      <w:i/>
                      <w:sz w:val="20"/>
                      <w:szCs w:val="20"/>
                      <w:lang w:bidi="fa-I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0"/>
                      <w:szCs w:val="20"/>
                      <w:lang w:bidi="fa-IR"/>
                    </w:rPr>
                    <m:t>max</m:t>
                  </m:r>
                </m:e>
                <m:lim>
                  <m:r>
                    <w:rPr>
                      <w:rFonts w:ascii="Cambria Math" w:eastAsiaTheme="minorEastAsia" w:hAnsi="Cambria Math" w:cs="B Nazanin"/>
                      <w:sz w:val="20"/>
                      <w:szCs w:val="20"/>
                      <w:lang w:bidi="fa-IR"/>
                    </w:rPr>
                    <m:t>θ</m:t>
                  </m:r>
                </m:lim>
              </m:limLow>
            </m:fName>
            <m:e>
              <m:r>
                <m:rPr>
                  <m:scr m:val="script"/>
                </m:rPr>
                <w:rPr>
                  <w:rFonts w:ascii="Cambria Math" w:hAnsi="Cambria Math" w:cs="Times New Roman" w:hint="cs"/>
                  <w:sz w:val="20"/>
                  <w:szCs w:val="20"/>
                  <w:rtl/>
                  <w:lang w:bidi="fa-IR"/>
                </w:rPr>
                <m:t>L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0"/>
                      <w:szCs w:val="20"/>
                      <w:lang w:bidi="fa-IR"/>
                    </w:rPr>
                    <m:t>θ</m:t>
                  </m:r>
                </m:e>
              </m:d>
              <m:r>
                <w:rPr>
                  <w:rFonts w:ascii="Cambria Math" w:hAnsi="Cambria Math" w:cs="B Nazanin"/>
                  <w:sz w:val="20"/>
                  <w:szCs w:val="20"/>
                  <w:lang w:bidi="fa-IR"/>
                </w:rPr>
                <m:t>=</m:t>
              </m:r>
            </m:e>
          </m:func>
          <m:func>
            <m:funcPr>
              <m:ctrlPr>
                <w:rPr>
                  <w:rFonts w:ascii="Cambria Math" w:eastAsiaTheme="minorEastAsia" w:hAnsi="Cambria Math" w:cs="B Nazanin"/>
                  <w:i/>
                  <w:sz w:val="20"/>
                  <w:szCs w:val="20"/>
                  <w:lang w:bidi="fa-IR"/>
                </w:rPr>
              </m:ctrlPr>
            </m:funcPr>
            <m:fName>
              <m:r>
                <w:rPr>
                  <w:rFonts w:ascii="Cambria Math" w:eastAsiaTheme="minorEastAsia" w:hAnsi="Cambria Math" w:cs="B Nazanin"/>
                  <w:sz w:val="20"/>
                  <w:szCs w:val="20"/>
                  <w:lang w:bidi="fa-IR"/>
                </w:rPr>
                <m:t>arg</m:t>
              </m:r>
              <m:limLow>
                <m:limLowPr>
                  <m:ctrlPr>
                    <w:rPr>
                      <w:rFonts w:ascii="Cambria Math" w:eastAsiaTheme="minorEastAsia" w:hAnsi="Cambria Math" w:cs="B Nazanin"/>
                      <w:i/>
                      <w:sz w:val="20"/>
                      <w:szCs w:val="20"/>
                      <w:lang w:bidi="fa-I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0"/>
                      <w:szCs w:val="20"/>
                      <w:lang w:bidi="fa-IR"/>
                    </w:rPr>
                    <m:t>max</m:t>
                  </m:r>
                </m:e>
                <m:lim>
                  <m:r>
                    <w:rPr>
                      <w:rFonts w:ascii="Cambria Math" w:eastAsiaTheme="minorEastAsia" w:hAnsi="Cambria Math" w:cs="B Nazanin"/>
                      <w:sz w:val="20"/>
                      <w:szCs w:val="20"/>
                      <w:lang w:bidi="fa-IR"/>
                    </w:rPr>
                    <m:t>θ</m:t>
                  </m:r>
                </m:lim>
              </m:limLow>
            </m:fName>
            <m:e>
              <m:nary>
                <m:naryPr>
                  <m:chr m:val="∏"/>
                  <m:limLoc m:val="undOvr"/>
                  <m:ctrlPr>
                    <w:rPr>
                      <w:rFonts w:ascii="Cambria Math" w:hAnsi="Cambria Math" w:cs="B Nazanin"/>
                      <w:i/>
                      <w:sz w:val="20"/>
                      <w:szCs w:val="20"/>
                      <w:lang w:bidi="fa-IR"/>
                    </w:rPr>
                  </m:ctrlPr>
                </m:naryPr>
                <m:sub>
                  <m:r>
                    <w:rPr>
                      <w:rFonts w:ascii="Cambria Math" w:hAnsi="Cambria Math" w:cs="B Nazanin"/>
                      <w:sz w:val="20"/>
                      <w:szCs w:val="20"/>
                      <w:lang w:bidi="fa-IR"/>
                    </w:rPr>
                    <m:t>i=1</m:t>
                  </m:r>
                </m:sub>
                <m:sup>
                  <m:r>
                    <w:rPr>
                      <w:rFonts w:ascii="Cambria Math" w:hAnsi="Cambria Math" w:cs="B Nazanin"/>
                      <w:sz w:val="20"/>
                      <w:szCs w:val="20"/>
                      <w:lang w:bidi="fa-IR"/>
                    </w:rPr>
                    <m:t>N</m:t>
                  </m:r>
                </m:sup>
                <m:e>
                  <m:func>
                    <m:funcPr>
                      <m:ctrlPr>
                        <w:rPr>
                          <w:rFonts w:ascii="Cambria Math" w:hAnsi="Cambria Math" w:cs="B Nazanin"/>
                          <w:i/>
                          <w:sz w:val="20"/>
                          <w:szCs w:val="20"/>
                          <w:lang w:bidi="fa-I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0"/>
                          <w:szCs w:val="20"/>
                          <w:lang w:bidi="fa-IR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B Nazanin"/>
                          <w:sz w:val="20"/>
                          <w:szCs w:val="20"/>
                          <w:lang w:bidi="fa-IR"/>
                        </w:rPr>
                        <m:t>P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sz w:val="20"/>
                              <w:szCs w:val="20"/>
                              <w:lang w:bidi="fa-I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B Nazanin"/>
                                  <w:i/>
                                  <w:sz w:val="20"/>
                                  <w:szCs w:val="20"/>
                                  <w:lang w:bidi="fa-I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B Nazanin"/>
                                  <w:sz w:val="20"/>
                                  <w:szCs w:val="20"/>
                                  <w:lang w:bidi="fa-IR"/>
                                </w:rPr>
                                <m:t>x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B Nazanin"/>
                                      <w:i/>
                                      <w:sz w:val="20"/>
                                      <w:szCs w:val="20"/>
                                      <w:lang w:bidi="fa-I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B Nazanin"/>
                                      <w:sz w:val="20"/>
                                      <w:szCs w:val="20"/>
                                      <w:lang w:bidi="fa-IR"/>
                                    </w:rPr>
                                    <m:t>i</m:t>
                                  </m:r>
                                </m:e>
                              </m:d>
                            </m:sup>
                          </m:sSup>
                        </m:e>
                        <m:e>
                          <m:r>
                            <w:rPr>
                              <w:rFonts w:ascii="Cambria Math" w:eastAsiaTheme="minorEastAsia" w:hAnsi="Cambria Math" w:cs="B Nazanin"/>
                              <w:sz w:val="20"/>
                              <w:szCs w:val="20"/>
                              <w:lang w:bidi="fa-IR"/>
                            </w:rPr>
                            <m:t>θ</m:t>
                          </m:r>
                        </m:e>
                      </m:d>
                    </m:e>
                  </m:func>
                </m:e>
              </m:nary>
            </m:e>
          </m:func>
        </m:oMath>
      </m:oMathPara>
    </w:p>
    <w:p w14:paraId="72EDB12D" w14:textId="260D62DD" w:rsidR="006C4EFB" w:rsidRPr="00F039EF" w:rsidRDefault="006C4EFB" w:rsidP="006C4EFB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="Times New Roman" w:hAnsi="Times New Roman" w:cs="B Nazanin"/>
          <w:sz w:val="20"/>
          <w:szCs w:val="20"/>
          <w:lang w:bidi="fa-IR"/>
        </w:rPr>
      </w:pPr>
      <w:r>
        <w:rPr>
          <w:rFonts w:ascii="Times New Roman" w:eastAsiaTheme="minorEastAsia" w:hAnsi="Times New Roman" w:cs="B Nazanin"/>
          <w:lang w:bidi="fa-IR"/>
        </w:rPr>
        <w:t xml:space="preserve">Maximum A </w:t>
      </w:r>
      <w:r>
        <w:rPr>
          <w:rFonts w:ascii="Times New Roman" w:hAnsi="Times New Roman" w:cs="B Nazanin"/>
          <w:lang w:bidi="fa-IR"/>
        </w:rPr>
        <w:t xml:space="preserve">Posteriori </w:t>
      </w:r>
      <w:r>
        <w:rPr>
          <w:rFonts w:ascii="Times New Roman" w:eastAsiaTheme="minorEastAsia" w:hAnsi="Times New Roman" w:cs="B Nazanin"/>
          <w:lang w:bidi="fa-IR"/>
        </w:rPr>
        <w:t>(MAP)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sz w:val="18"/>
                <w:szCs w:val="18"/>
                <w:lang w:bidi="fa-IR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 w:cs="B Nazanin"/>
                    <w:i/>
                    <w:sz w:val="18"/>
                    <w:szCs w:val="18"/>
                    <w:lang w:bidi="fa-IR"/>
                  </w:rPr>
                </m:ctrlPr>
              </m:accPr>
              <m:e>
                <m:r>
                  <w:rPr>
                    <w:rFonts w:ascii="Cambria Math" w:eastAsiaTheme="minorEastAsia" w:hAnsi="Cambria Math" w:cs="B Nazanin"/>
                    <w:sz w:val="18"/>
                    <w:szCs w:val="18"/>
                    <w:lang w:bidi="fa-IR"/>
                  </w:rPr>
                  <m:t>θ</m:t>
                </m:r>
              </m:e>
            </m:acc>
          </m:e>
          <m:sub>
            <m:r>
              <w:rPr>
                <w:rFonts w:ascii="Cambria Math" w:eastAsiaTheme="minorEastAsia" w:hAnsi="Cambria Math" w:cs="B Nazanin"/>
                <w:sz w:val="18"/>
                <w:szCs w:val="18"/>
                <w:lang w:bidi="fa-IR"/>
              </w:rPr>
              <m:t>MAP</m:t>
            </m:r>
          </m:sub>
        </m:sSub>
        <m:r>
          <w:rPr>
            <w:rFonts w:ascii="Cambria Math" w:eastAsiaTheme="minorEastAsia" w:hAnsi="Cambria Math" w:cs="B Nazanin"/>
            <w:sz w:val="18"/>
            <w:szCs w:val="18"/>
            <w:lang w:bidi="fa-IR"/>
          </w:rPr>
          <m:t>=</m:t>
        </m:r>
        <m:func>
          <m:funcPr>
            <m:ctrlPr>
              <w:rPr>
                <w:rFonts w:ascii="Cambria Math" w:eastAsiaTheme="minorEastAsia" w:hAnsi="Cambria Math" w:cs="B Nazanin"/>
                <w:i/>
                <w:sz w:val="18"/>
                <w:szCs w:val="18"/>
                <w:lang w:bidi="fa-IR"/>
              </w:rPr>
            </m:ctrlPr>
          </m:funcPr>
          <m:fName>
            <m:r>
              <w:rPr>
                <w:rFonts w:ascii="Cambria Math" w:eastAsiaTheme="minorEastAsia" w:hAnsi="Cambria Math" w:cs="B Nazanin"/>
                <w:sz w:val="18"/>
                <w:szCs w:val="18"/>
                <w:lang w:bidi="fa-IR"/>
              </w:rPr>
              <m:t>arg</m:t>
            </m:r>
            <m:limLow>
              <m:limLowPr>
                <m:ctrlPr>
                  <w:rPr>
                    <w:rFonts w:ascii="Cambria Math" w:eastAsiaTheme="minorEastAsia" w:hAnsi="Cambria Math" w:cs="B Nazanin"/>
                    <w:i/>
                    <w:sz w:val="18"/>
                    <w:szCs w:val="18"/>
                    <w:lang w:bidi="fa-IR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B Nazanin"/>
                    <w:sz w:val="18"/>
                    <w:szCs w:val="18"/>
                    <w:lang w:bidi="fa-IR"/>
                  </w:rPr>
                  <m:t>max</m:t>
                </m:r>
              </m:e>
              <m:lim>
                <m:r>
                  <w:rPr>
                    <w:rFonts w:ascii="Cambria Math" w:eastAsiaTheme="minorEastAsia" w:hAnsi="Cambria Math" w:cs="B Nazanin"/>
                    <w:sz w:val="18"/>
                    <w:szCs w:val="18"/>
                    <w:lang w:bidi="fa-IR"/>
                  </w:rPr>
                  <m:t>θ</m:t>
                </m:r>
              </m:lim>
            </m:limLow>
          </m:fName>
          <m:e>
            <m:r>
              <w:rPr>
                <w:rFonts w:ascii="Cambria Math" w:hAnsi="Cambria Math" w:cs="B Nazanin"/>
                <w:sz w:val="18"/>
                <w:szCs w:val="18"/>
                <w:lang w:bidi="fa-IR"/>
              </w:rPr>
              <m:t>P</m:t>
            </m:r>
            <m:d>
              <m:dPr>
                <m:ctrlPr>
                  <w:rPr>
                    <w:rFonts w:ascii="Cambria Math" w:hAnsi="Cambria Math" w:cs="B Nazanin"/>
                    <w:i/>
                    <w:sz w:val="18"/>
                    <w:szCs w:val="1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sz w:val="18"/>
                    <w:szCs w:val="18"/>
                    <w:lang w:bidi="fa-IR"/>
                  </w:rPr>
                  <m:t>θ</m:t>
                </m:r>
              </m:e>
              <m:e>
                <m:r>
                  <m:rPr>
                    <m:scr m:val="script"/>
                  </m:rPr>
                  <w:rPr>
                    <w:rFonts w:ascii="Cambria Math" w:hAnsi="Cambria Math" w:cs="B Nazanin"/>
                    <w:sz w:val="18"/>
                    <w:szCs w:val="18"/>
                    <w:lang w:bidi="fa-IR"/>
                  </w:rPr>
                  <m:t>D</m:t>
                </m:r>
              </m:e>
            </m:d>
            <m:r>
              <w:rPr>
                <w:rFonts w:ascii="Cambria Math" w:hAnsi="Cambria Math" w:cs="B Nazanin"/>
                <w:sz w:val="18"/>
                <w:szCs w:val="18"/>
                <w:lang w:bidi="fa-IR"/>
              </w:rPr>
              <m:t xml:space="preserve"> </m:t>
            </m:r>
            <m:box>
              <m:boxPr>
                <m:opEmu m:val="1"/>
                <m:ctrlPr>
                  <w:rPr>
                    <w:rFonts w:ascii="Cambria Math" w:hAnsi="Cambria Math" w:cs="B Nazanin"/>
                    <w:i/>
                    <w:sz w:val="18"/>
                    <w:szCs w:val="18"/>
                    <w:lang w:bidi="fa-IR"/>
                  </w:rPr>
                </m:ctrlPr>
              </m:boxPr>
              <m:e>
                <m:groupChr>
                  <m:groupChrPr>
                    <m:chr m:val="→"/>
                    <m:vertJc m:val="bot"/>
                    <m:ctrlPr>
                      <w:rPr>
                        <w:rFonts w:ascii="Cambria Math" w:hAnsi="Cambria Math" w:cs="B Nazanin"/>
                        <w:i/>
                        <w:sz w:val="18"/>
                        <w:szCs w:val="18"/>
                        <w:lang w:bidi="fa-IR"/>
                      </w:rPr>
                    </m:ctrlPr>
                  </m:groupChrPr>
                  <m:e>
                    <m:r>
                      <w:rPr>
                        <w:rFonts w:ascii="Cambria Math" w:hAnsi="Cambria Math" w:cs="B Nazanin"/>
                        <w:sz w:val="18"/>
                        <w:szCs w:val="18"/>
                        <w:lang w:bidi="fa-IR"/>
                      </w:rPr>
                      <m:t>P(θ|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B Nazanin"/>
                        <w:sz w:val="18"/>
                        <w:szCs w:val="18"/>
                        <w:lang w:bidi="fa-IR"/>
                      </w:rPr>
                      <m:t>D)∝</m:t>
                    </m:r>
                    <m:r>
                      <w:rPr>
                        <w:rFonts w:ascii="Cambria Math" w:hAnsi="Cambria Math" w:cs="B Nazanin"/>
                        <w:sz w:val="18"/>
                        <w:szCs w:val="18"/>
                        <w:lang w:bidi="fa-IR"/>
                      </w:rPr>
                      <m:t>P(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B Nazanin"/>
                        <w:sz w:val="18"/>
                        <w:szCs w:val="18"/>
                        <w:lang w:bidi="fa-IR"/>
                      </w:rPr>
                      <m:t>D|</m:t>
                    </m:r>
                    <m:r>
                      <w:rPr>
                        <w:rFonts w:ascii="Cambria Math" w:hAnsi="Cambria Math" w:cs="B Nazanin"/>
                        <w:sz w:val="18"/>
                        <w:szCs w:val="18"/>
                        <w:lang w:bidi="fa-IR"/>
                      </w:rPr>
                      <m:t>θ)P(θ)</m:t>
                    </m:r>
                  </m:e>
                </m:groupChr>
              </m:e>
            </m:box>
          </m:e>
        </m:func>
        <m:sSub>
          <m:sSubPr>
            <m:ctrlPr>
              <w:rPr>
                <w:rFonts w:ascii="Cambria Math" w:eastAsiaTheme="minorEastAsia" w:hAnsi="Cambria Math" w:cs="B Nazanin"/>
                <w:i/>
                <w:sz w:val="18"/>
                <w:szCs w:val="18"/>
                <w:lang w:bidi="fa-IR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 w:cs="B Nazanin"/>
                    <w:i/>
                    <w:sz w:val="18"/>
                    <w:szCs w:val="18"/>
                    <w:lang w:bidi="fa-IR"/>
                  </w:rPr>
                </m:ctrlPr>
              </m:accPr>
              <m:e>
                <m:r>
                  <w:rPr>
                    <w:rFonts w:ascii="Cambria Math" w:eastAsiaTheme="minorEastAsia" w:hAnsi="Cambria Math" w:cs="B Nazanin"/>
                    <w:sz w:val="18"/>
                    <w:szCs w:val="18"/>
                    <w:lang w:bidi="fa-IR"/>
                  </w:rPr>
                  <m:t>θ</m:t>
                </m:r>
              </m:e>
            </m:acc>
          </m:e>
          <m:sub>
            <m:r>
              <w:rPr>
                <w:rFonts w:ascii="Cambria Math" w:eastAsiaTheme="minorEastAsia" w:hAnsi="Cambria Math" w:cs="B Nazanin"/>
                <w:sz w:val="18"/>
                <w:szCs w:val="18"/>
                <w:lang w:bidi="fa-IR"/>
              </w:rPr>
              <m:t>MAP</m:t>
            </m:r>
          </m:sub>
        </m:sSub>
        <m:r>
          <w:rPr>
            <w:rFonts w:ascii="Cambria Math" w:eastAsiaTheme="minorEastAsia" w:hAnsi="Cambria Math" w:cs="B Nazanin"/>
            <w:sz w:val="18"/>
            <w:szCs w:val="18"/>
            <w:lang w:bidi="fa-IR"/>
          </w:rPr>
          <m:t>=arg</m:t>
        </m:r>
        <m:limLow>
          <m:limLowPr>
            <m:ctrlPr>
              <w:rPr>
                <w:rFonts w:ascii="Cambria Math" w:eastAsiaTheme="minorEastAsia" w:hAnsi="Cambria Math" w:cs="B Nazanin"/>
                <w:i/>
                <w:sz w:val="18"/>
                <w:szCs w:val="18"/>
                <w:lang w:bidi="fa-IR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B Nazanin"/>
                <w:sz w:val="18"/>
                <w:szCs w:val="18"/>
                <w:lang w:bidi="fa-IR"/>
              </w:rPr>
              <m:t>max</m:t>
            </m:r>
          </m:e>
          <m:lim>
            <m:r>
              <w:rPr>
                <w:rFonts w:ascii="Cambria Math" w:eastAsiaTheme="minorEastAsia" w:hAnsi="Cambria Math" w:cs="B Nazanin"/>
                <w:sz w:val="18"/>
                <w:szCs w:val="18"/>
                <w:lang w:bidi="fa-IR"/>
              </w:rPr>
              <m:t>θ</m:t>
            </m:r>
          </m:lim>
        </m:limLow>
        <m:r>
          <w:rPr>
            <w:rFonts w:ascii="Cambria Math" w:eastAsiaTheme="minorEastAsia" w:hAnsi="Cambria Math" w:cs="B Nazanin"/>
            <w:sz w:val="18"/>
            <w:szCs w:val="18"/>
            <w:lang w:bidi="fa-IR"/>
          </w:rPr>
          <m:t xml:space="preserve"> </m:t>
        </m:r>
        <m:r>
          <w:rPr>
            <w:rFonts w:ascii="Cambria Math" w:hAnsi="Cambria Math" w:cs="B Nazanin"/>
            <w:sz w:val="18"/>
            <w:szCs w:val="18"/>
            <w:lang w:bidi="fa-IR"/>
          </w:rPr>
          <m:t>P(</m:t>
        </m:r>
        <m:r>
          <m:rPr>
            <m:scr m:val="script"/>
          </m:rPr>
          <w:rPr>
            <w:rFonts w:ascii="Cambria Math" w:hAnsi="Cambria Math" w:cs="B Nazanin"/>
            <w:sz w:val="18"/>
            <w:szCs w:val="18"/>
            <w:lang w:bidi="fa-IR"/>
          </w:rPr>
          <m:t>D|</m:t>
        </m:r>
        <m:r>
          <w:rPr>
            <w:rFonts w:ascii="Cambria Math" w:hAnsi="Cambria Math" w:cs="B Nazanin"/>
            <w:sz w:val="18"/>
            <w:szCs w:val="18"/>
            <w:lang w:bidi="fa-IR"/>
          </w:rPr>
          <m:t>θ)P(θ)</m:t>
        </m:r>
      </m:oMath>
    </w:p>
    <w:p w14:paraId="22818676" w14:textId="5E9504EE" w:rsidR="007B6E63" w:rsidRDefault="00897832" w:rsidP="007B6E63">
      <w:pPr>
        <w:bidi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جبر خطی</w:t>
      </w:r>
      <w:r w:rsidR="007B6E63" w:rsidRPr="007B6E63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</w:t>
      </w:r>
      <w:r w:rsidR="007B6E63" w:rsidRPr="007B6E63">
        <w:rPr>
          <w:rFonts w:ascii="Times New Roman" w:hAnsi="Times New Roman" w:cs="Times New Roman"/>
          <w:color w:val="222222"/>
          <w:shd w:val="clear" w:color="auto" w:fill="FFFFFF"/>
        </w:rPr>
        <w:t>(</w:t>
      </w:r>
      <w:r>
        <w:rPr>
          <w:rFonts w:ascii="Times New Roman" w:hAnsi="Times New Roman" w:cs="Times New Roman"/>
          <w:color w:val="222222"/>
          <w:shd w:val="clear" w:color="auto" w:fill="FFFFFF"/>
        </w:rPr>
        <w:t>Linear Algebra</w:t>
      </w:r>
      <w:r w:rsidR="007B6E63" w:rsidRPr="007B6E63">
        <w:rPr>
          <w:rFonts w:ascii="Times New Roman" w:hAnsi="Times New Roman" w:cs="Times New Roman"/>
          <w:color w:val="222222"/>
          <w:shd w:val="clear" w:color="auto" w:fill="FFFFFF"/>
        </w:rPr>
        <w:t>)</w:t>
      </w:r>
      <w:r w:rsidR="007B6E63" w:rsidRPr="007B6E63"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rtl/>
          <w:lang w:bidi="fa-IR"/>
        </w:rPr>
        <w:t>:</w:t>
      </w:r>
    </w:p>
    <w:p w14:paraId="15EB09FC" w14:textId="60852878" w:rsidR="001D663F" w:rsidRPr="001D663F" w:rsidRDefault="001D663F" w:rsidP="001D663F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 w:rsidRPr="001D663F"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فضاهای برداری: مجموعه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ای هستند که عناصر آن بردار نامیده م</w:t>
      </w:r>
      <w:r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شوند که در 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این </w:t>
      </w:r>
      <w:r w:rsidRPr="001D663F"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مجموعه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جمع بردارها و ضرب بردارها در اعداد حقیقی تعریف شده 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است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. یک فضای برداری این شرایط را دارد: 1- وجود عضو همانی جمع 2- وجود بردار قرینه 3- وجود عضو همانی ضرب 4- جابه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جایی 5- شرکت پذیری 6-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توزیع پذیری</w:t>
      </w:r>
    </w:p>
    <w:p w14:paraId="6766B0EE" w14:textId="2303D677" w:rsidR="00297D08" w:rsidRPr="00297D08" w:rsidRDefault="00297D08" w:rsidP="00297D08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ترکیب خطی بردارهای </w:t>
      </w:r>
      <m:oMath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v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1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,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v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2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,…,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v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b>
        </m:sSub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بدین صورت تعریف 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شود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: </w:t>
      </w:r>
      <m:oMath>
        <m:sSub>
          <m:sSubPr>
            <m:ctrlPr>
              <w:rPr>
                <w:rFonts w:ascii="Cambria Math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α</m:t>
            </m:r>
          </m:e>
          <m:sub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1</m:t>
            </m:r>
          </m:sub>
        </m:sSub>
        <m:sSub>
          <m:sSubPr>
            <m:ctrlPr>
              <w:rPr>
                <w:rFonts w:ascii="Cambria Math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v</m:t>
            </m:r>
          </m:e>
          <m:sub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1</m:t>
            </m:r>
          </m:sub>
        </m:sSub>
        <m:r>
          <w:rPr>
            <w:rFonts w:ascii="Cambria Math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+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α</m:t>
            </m:r>
          </m:e>
          <m:sub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2</m:t>
            </m:r>
          </m:sub>
        </m:sSub>
        <m:sSub>
          <m:sSubPr>
            <m:ctrlPr>
              <w:rPr>
                <w:rFonts w:ascii="Cambria Math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v</m:t>
            </m:r>
          </m:e>
          <m:sub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2</m:t>
            </m:r>
          </m:sub>
        </m:sSub>
        <m:r>
          <w:rPr>
            <w:rFonts w:ascii="Cambria Math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+…+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α</m:t>
            </m:r>
          </m:e>
          <m:sub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n</m:t>
            </m:r>
          </m:sub>
        </m:sSub>
        <m:sSub>
          <m:sSubPr>
            <m:ctrlPr>
              <w:rPr>
                <w:rFonts w:ascii="Cambria Math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v</m:t>
            </m:r>
          </m:e>
          <m:sub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n</m:t>
            </m:r>
          </m:sub>
        </m:sSub>
        <m:r>
          <w:rPr>
            <w:rFonts w:ascii="Cambria Math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=0→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α</m:t>
            </m:r>
          </m:e>
          <m:sub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1</m:t>
            </m:r>
          </m:sub>
        </m:sSub>
        <m:r>
          <w:rPr>
            <w:rFonts w:ascii="Cambria Math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=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α</m:t>
            </m:r>
          </m:e>
          <m:sub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2</m:t>
            </m:r>
          </m:sub>
        </m:sSub>
        <m:r>
          <w:rPr>
            <w:rFonts w:ascii="Cambria Math" w:hAnsi="Cambria Math" w:cs="B Nazanin"/>
            <w:color w:val="222222"/>
            <w:sz w:val="16"/>
            <w:szCs w:val="16"/>
            <w:shd w:val="clear" w:color="auto" w:fill="FFFFFF"/>
            <w:lang w:bidi="fa-IR"/>
          </w:rPr>
          <m:t>=…=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z w:val="16"/>
                <w:szCs w:val="16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α</m:t>
            </m:r>
          </m:e>
          <m:sub>
            <m:r>
              <w:rPr>
                <w:rFonts w:ascii="Cambria Math" w:hAnsi="Cambria Math" w:cs="B Nazanin"/>
                <w:color w:val="222222"/>
                <w:sz w:val="16"/>
                <w:szCs w:val="16"/>
                <w:shd w:val="clear" w:color="auto" w:fill="FFFFFF"/>
                <w:lang w:bidi="fa-IR"/>
              </w:rPr>
              <m:t>n</m:t>
            </m:r>
          </m:sub>
        </m:sSub>
      </m:oMath>
    </w:p>
    <w:p w14:paraId="65474F8C" w14:textId="2C41F4FD" w:rsidR="00297D08" w:rsidRPr="00297D08" w:rsidRDefault="00297D08" w:rsidP="00297D08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پایه </w:t>
      </w:r>
      <w:r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(Basis)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w:r w:rsidRPr="001D663F"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مجموعه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ای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از بردارهای مستقل خطی که گستره آن ها تمام فضای برداری </w:t>
      </w:r>
      <w:r>
        <w:rPr>
          <w:rFonts w:ascii="Times New Roman" w:hAnsi="Times New Roman" w:cs="Times New Roman"/>
          <w:color w:val="222222"/>
          <w:shd w:val="clear" w:color="auto" w:fill="FFFFFF"/>
        </w:rPr>
        <w:t>V</w:t>
      </w: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را پوشش 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دهد.</w:t>
      </w:r>
    </w:p>
    <w:p w14:paraId="79605251" w14:textId="1F2643C7" w:rsidR="00297D08" w:rsidRPr="00297D08" w:rsidRDefault="00297D08" w:rsidP="00297D08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بعد فضای برداری </w:t>
      </w:r>
      <w:r>
        <w:rPr>
          <w:rFonts w:ascii="Times New Roman" w:hAnsi="Times New Roman" w:cs="Times New Roman"/>
          <w:color w:val="222222"/>
          <w:shd w:val="clear" w:color="auto" w:fill="FFFFFF"/>
        </w:rPr>
        <w:t>(Dimension)</w:t>
      </w: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تعداد بردارهای یک پایه برای فضای برداری </w:t>
      </w:r>
      <w:r>
        <w:rPr>
          <w:rFonts w:ascii="Times New Roman" w:hAnsi="Times New Roman" w:cs="B Nazanin"/>
          <w:color w:val="222222"/>
          <w:shd w:val="clear" w:color="auto" w:fill="FFFFFF"/>
          <w:lang w:bidi="fa-IR"/>
        </w:rPr>
        <w:t>V</w:t>
      </w:r>
      <w:r>
        <w:rPr>
          <w:rFonts w:ascii="Times New Roman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که با </w:t>
      </w:r>
      <m:oMath>
        <m:func>
          <m:func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dim</m:t>
            </m:r>
          </m:fName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V</m:t>
            </m:r>
          </m:e>
        </m:func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نمایش داده 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د.</w:t>
      </w:r>
    </w:p>
    <w:p w14:paraId="1A02EB9B" w14:textId="195FE0A3" w:rsidR="00297D08" w:rsidRPr="008F0CE2" w:rsidRDefault="00297D08" w:rsidP="008F0CE2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فضای اقلیدسی </w:t>
      </w:r>
      <w:r>
        <w:rPr>
          <w:rFonts w:ascii="Times New Roman" w:hAnsi="Times New Roman" w:cs="B Nazanin"/>
          <w:color w:val="222222"/>
          <w:shd w:val="clear" w:color="auto" w:fill="FFFFFF"/>
          <w:lang w:bidi="fa-IR"/>
        </w:rPr>
        <w:t>(Euclidean Space)</w:t>
      </w: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یک فضای برداری که با </w:t>
      </w:r>
      <m:oMath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p>
        </m:sSup>
      </m:oMath>
      <w:r w:rsidR="008F0CE2"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 w:rsidR="008F0CE2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نمایش داده </w:t>
      </w:r>
      <w:r w:rsidR="008F0CE2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="008F0CE2"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8F0CE2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8F0CE2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</w:t>
      </w:r>
      <w:r w:rsidR="008F0CE2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د و هر بردار آن بصورت یک </w:t>
      </w:r>
      <w:r w:rsidR="008F0CE2">
        <w:rPr>
          <w:rFonts w:ascii="Arial" w:hAnsi="Arial" w:cs="B Nazanin"/>
          <w:color w:val="222222"/>
          <w:sz w:val="24"/>
          <w:szCs w:val="24"/>
          <w:shd w:val="clear" w:color="auto" w:fill="FFFFFF"/>
        </w:rPr>
        <w:t>n</w:t>
      </w:r>
      <w:r w:rsidR="008F0CE2">
        <w:rPr>
          <w:rFonts w:ascii="Arial" w:hAnsi="Arial" w:cs="Cambria" w:hint="cs"/>
          <w:color w:val="222222"/>
          <w:sz w:val="24"/>
          <w:szCs w:val="24"/>
          <w:shd w:val="clear" w:color="auto" w:fill="FFFFFF"/>
          <w:rtl/>
        </w:rPr>
        <w:t>_</w:t>
      </w:r>
      <w:r w:rsidR="008F0CE2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تایی حقیقی است: </w:t>
      </w:r>
      <m:oMath>
        <m:r>
          <m:rPr>
            <m:sty m:val="bi"/>
          </m:rP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x</m:t>
        </m:r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=(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1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,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2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,…,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)</m:t>
        </m:r>
      </m:oMath>
    </w:p>
    <w:p w14:paraId="0E399DEA" w14:textId="2B37B02A" w:rsidR="008F0CE2" w:rsidRPr="008F0CE2" w:rsidRDefault="008F0CE2" w:rsidP="008F0CE2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جمع و ضرب اسکالر بردارها در </w:t>
      </w:r>
      <m:oMath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p>
        </m:sSup>
      </m:oMath>
      <w:r>
        <w:rPr>
          <w:rFonts w:ascii="Arial" w:eastAsiaTheme="minorEastAsia" w:hAnsi="Arial" w:cs="B Nazanin" w:hint="cs"/>
          <w:color w:val="222222"/>
          <w:shd w:val="clear" w:color="auto" w:fill="FFFFFF"/>
          <w:rtl/>
          <w:lang w:bidi="fa-IR"/>
        </w:rPr>
        <w:t xml:space="preserve">: </w:t>
      </w:r>
      <m:oMath>
        <m:r>
          <m:rPr>
            <m:sty m:val="bi"/>
          </m:rP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x</m:t>
        </m:r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+</m:t>
        </m:r>
        <m:r>
          <m:rPr>
            <m:sty m:val="bi"/>
          </m:rP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y</m:t>
        </m:r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2</m:t>
                </m:r>
              </m:sub>
            </m:s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,…,</m:t>
            </m:r>
            <m:sSub>
              <m:sSubPr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  <w:lang w:bidi="fa-IR"/>
                  </w:rPr>
                  <m:t>x</m:t>
                </m:r>
              </m:e>
              <m:sub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  <w:lang w:bidi="fa-IR"/>
                  </w:rPr>
                  <m:t>n</m:t>
                </m:r>
              </m:sub>
            </m:s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+</m:t>
            </m:r>
            <m:sSub>
              <m:sSubPr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  <w:lang w:bidi="fa-IR"/>
                  </w:rPr>
                  <m:t>y</m:t>
                </m:r>
              </m:e>
              <m:sub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  <w:lang w:bidi="fa-IR"/>
                  </w:rPr>
                  <m:t>n</m:t>
                </m:r>
              </m:sub>
            </m:sSub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e>
        </m:d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, α</m:t>
        </m:r>
        <m:r>
          <m:rPr>
            <m:sty m:val="bi"/>
          </m:rP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x</m:t>
        </m:r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=(α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1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,α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2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,…,α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)</m:t>
        </m:r>
      </m:oMath>
    </w:p>
    <w:p w14:paraId="126E0D75" w14:textId="564728DB" w:rsidR="008F0CE2" w:rsidRPr="009F6B9C" w:rsidRDefault="008F0CE2" w:rsidP="009F6B9C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زیرفضاها </w:t>
      </w:r>
      <w:r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(Subspaces)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S</m:t>
        </m:r>
        <m:r>
          <w:rPr>
            <w:rFonts w:ascii="Cambria Math" w:eastAsiaTheme="minorEastAsia" w:hAnsi="Cambria Math" w:cs="B Nazanin"/>
            <w:lang w:bidi="fa-IR"/>
          </w:rPr>
          <m:t>⊆V</m:t>
        </m:r>
      </m:oMath>
      <w:r>
        <w:rPr>
          <w:rFonts w:ascii="Times New Roman" w:eastAsiaTheme="minorEastAsia" w:hAnsi="Times New Roman" w:cs="B Nazanin" w:hint="cs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یک زیرفضا از </w:t>
      </w:r>
      <w:r>
        <w:rPr>
          <w:rFonts w:ascii="Times New Roman" w:eastAsiaTheme="minorEastAsia" w:hAnsi="Times New Roman" w:cs="B Nazanin"/>
          <w:lang w:bidi="fa-IR"/>
        </w:rPr>
        <w:t>V</w:t>
      </w:r>
      <w:r>
        <w:rPr>
          <w:rFonts w:ascii="Times New Roman" w:eastAsiaTheme="minorEastAsia" w:hAnsi="Times New Roman" w:cs="B Nazanin" w:hint="cs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است اگر: 1- </w:t>
      </w:r>
      <m:oMath>
        <m:r>
          <w:rPr>
            <w:rFonts w:ascii="Cambria Math" w:eastAsiaTheme="minorEastAsia" w:hAnsi="Cambria Math" w:cs="B Nazanin"/>
            <w:sz w:val="24"/>
            <w:szCs w:val="24"/>
            <w:lang w:bidi="fa-IR"/>
          </w:rPr>
          <m:t>(</m:t>
        </m:r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0</m:t>
        </m:r>
        <m:r>
          <w:rPr>
            <w:rFonts w:ascii="Cambria Math" w:eastAsiaTheme="minorEastAsia" w:hAnsi="Cambria Math" w:cs="B Nazanin"/>
            <w:lang w:bidi="fa-IR"/>
          </w:rPr>
          <m:t>⊆S)</m:t>
        </m:r>
      </m:oMath>
      <w:r>
        <w:rPr>
          <w:rFonts w:ascii="Times New Roman" w:eastAsiaTheme="minorEastAsia" w:hAnsi="Times New Roman" w:cs="B Nazanin" w:hint="cs"/>
          <w:rtl/>
          <w:lang w:bidi="fa-IR"/>
        </w:rPr>
        <w:t xml:space="preserve"> 2- </w:t>
      </w:r>
      <w:r>
        <w:rPr>
          <w:rFonts w:ascii="Times New Roman" w:eastAsiaTheme="minorEastAsia" w:hAnsi="Times New Roman" w:cs="Times New Roman"/>
          <w:lang w:bidi="fa-IR"/>
        </w:rPr>
        <w:t>S</w:t>
      </w:r>
      <w:r>
        <w:rPr>
          <w:rFonts w:ascii="Times New Roman" w:eastAsiaTheme="minorEastAsia" w:hAnsi="Times New Roman" w:cs="Times New Roman" w:hint="cs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تحت جمع بسته باشد. 3- </w:t>
      </w:r>
      <w:r>
        <w:rPr>
          <w:rFonts w:ascii="Times New Roman" w:eastAsiaTheme="minorEastAsia" w:hAnsi="Times New Roman" w:cs="Times New Roman"/>
          <w:lang w:bidi="fa-IR"/>
        </w:rPr>
        <w:t>S</w:t>
      </w:r>
      <w:r>
        <w:rPr>
          <w:rFonts w:ascii="Times New Roman" w:eastAsiaTheme="minorEastAsia" w:hAnsi="Times New Roman" w:cs="Times New Roman" w:hint="cs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>تحت ضرب اسکالر بسته باشد.</w:t>
      </w:r>
    </w:p>
    <w:p w14:paraId="02F7459C" w14:textId="5A61C811" w:rsidR="009F6B9C" w:rsidRPr="009F6B9C" w:rsidRDefault="009F6B9C" w:rsidP="009F6B9C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جمع مستقیم </w:t>
      </w:r>
      <w:r>
        <w:rPr>
          <w:rFonts w:ascii="Times New Roman" w:eastAsiaTheme="minorEastAsia" w:hAnsi="Times New Roman" w:cs="B Nazanin"/>
          <w:lang w:bidi="fa-IR"/>
        </w:rPr>
        <w:t>(Direct Sum)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اگر </w:t>
      </w:r>
      <w:r w:rsidRPr="009F6B9C">
        <w:rPr>
          <w:rFonts w:ascii="Times New Roman" w:eastAsiaTheme="minorEastAsia" w:hAnsi="Times New Roman" w:cs="B Nazanin"/>
          <w:lang w:bidi="fa-IR"/>
        </w:rPr>
        <w:t>U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و </w:t>
      </w:r>
      <w:r w:rsidRPr="009F6B9C">
        <w:rPr>
          <w:rFonts w:ascii="Times New Roman" w:eastAsiaTheme="minorEastAsia" w:hAnsi="Times New Roman" w:cs="B Nazanin"/>
          <w:lang w:bidi="fa-IR"/>
        </w:rPr>
        <w:t>W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دو زیرفضای </w:t>
      </w:r>
      <w:r w:rsidRPr="009F6B9C">
        <w:rPr>
          <w:rFonts w:ascii="Times New Roman" w:eastAsiaTheme="minorEastAsia" w:hAnsi="Times New Roman" w:cs="B Nazanin"/>
          <w:lang w:bidi="fa-IR"/>
        </w:rPr>
        <w:t>V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باشند و </w:t>
      </w:r>
      <m:oMath>
        <m:r>
          <w:rPr>
            <w:rFonts w:ascii="Cambria Math" w:eastAsiaTheme="minorEastAsia" w:hAnsi="Cambria Math" w:cs="B Nazanin"/>
            <w:lang w:bidi="fa-IR"/>
          </w:rPr>
          <m:t>U∩W=0</m:t>
        </m:r>
      </m:oMath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مجموع این دو جمع مستقیم نامیده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د و به صورت </w:t>
      </w:r>
      <m:oMath>
        <m:r>
          <w:rPr>
            <w:rFonts w:ascii="Cambria Math" w:hAnsi="Cambria Math" w:cs="B Nazanin"/>
            <w:color w:val="222222"/>
            <w:shd w:val="clear" w:color="auto" w:fill="FFFFFF"/>
          </w:rPr>
          <m:t>U⨁W</m:t>
        </m:r>
      </m:oMath>
      <w:r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نوشته 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د. مجموع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دو زیرفضا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بطور کلی: </w:t>
      </w:r>
      <m:oMath>
        <m:r>
          <w:rPr>
            <w:rFonts w:ascii="Cambria Math" w:hAnsi="Cambria Math" w:cs="B Nazanin"/>
            <w:color w:val="222222"/>
            <w:shd w:val="clear" w:color="auto" w:fill="FFFFFF"/>
          </w:rPr>
          <m:t>U+W={</m:t>
        </m:r>
        <m:r>
          <m:rPr>
            <m:sty m:val="bi"/>
          </m:rPr>
          <w:rPr>
            <w:rFonts w:ascii="Cambria Math" w:hAnsi="Cambria Math" w:cs="B Nazanin"/>
            <w:color w:val="222222"/>
            <w:shd w:val="clear" w:color="auto" w:fill="FFFFFF"/>
          </w:rPr>
          <m:t>u</m:t>
        </m:r>
        <m:r>
          <w:rPr>
            <w:rFonts w:ascii="Cambria Math" w:hAnsi="Cambria Math" w:cs="B Nazanin"/>
            <w:color w:val="222222"/>
            <w:shd w:val="clear" w:color="auto" w:fill="FFFFFF"/>
          </w:rPr>
          <m:t>+</m:t>
        </m:r>
        <m:r>
          <m:rPr>
            <m:sty m:val="bi"/>
          </m:rPr>
          <w:rPr>
            <w:rFonts w:ascii="Cambria Math" w:hAnsi="Cambria Math" w:cs="B Nazanin"/>
            <w:color w:val="222222"/>
            <w:shd w:val="clear" w:color="auto" w:fill="FFFFFF"/>
          </w:rPr>
          <m:t>w</m:t>
        </m:r>
        <m:r>
          <w:rPr>
            <w:rFonts w:ascii="Cambria Math" w:hAnsi="Cambria Math" w:cs="B Nazanin"/>
            <w:color w:val="222222"/>
            <w:shd w:val="clear" w:color="auto" w:fill="FFFFFF"/>
          </w:rPr>
          <m:t>|</m:t>
        </m:r>
        <m:r>
          <m:rPr>
            <m:sty m:val="bi"/>
          </m:rPr>
          <w:rPr>
            <w:rFonts w:ascii="Cambria Math" w:hAnsi="Cambria Math" w:cs="B Nazanin"/>
            <w:color w:val="222222"/>
            <w:shd w:val="clear" w:color="auto" w:fill="FFFFFF"/>
          </w:rPr>
          <m:t>u</m:t>
        </m:r>
        <m:r>
          <w:rPr>
            <w:rFonts w:ascii="Cambria Math" w:hAnsi="Cambria Math" w:cs="B Nazanin"/>
            <w:color w:val="222222"/>
            <w:shd w:val="clear" w:color="auto" w:fill="FFFFFF"/>
          </w:rPr>
          <m:t>∈U,</m:t>
        </m:r>
        <m:r>
          <m:rPr>
            <m:sty m:val="bi"/>
          </m:rPr>
          <w:rPr>
            <w:rFonts w:ascii="Cambria Math" w:hAnsi="Cambria Math" w:cs="B Nazanin"/>
            <w:color w:val="222222"/>
            <w:shd w:val="clear" w:color="auto" w:fill="FFFFFF"/>
          </w:rPr>
          <m:t>w</m:t>
        </m:r>
        <m:r>
          <w:rPr>
            <w:rFonts w:ascii="Cambria Math" w:hAnsi="Cambria Math" w:cs="B Nazanin"/>
            <w:color w:val="222222"/>
            <w:shd w:val="clear" w:color="auto" w:fill="FFFFFF"/>
          </w:rPr>
          <m:t>∈W}</m:t>
        </m:r>
      </m:oMath>
    </w:p>
    <w:p w14:paraId="74451714" w14:textId="6AD393E2" w:rsidR="009F6B9C" w:rsidRPr="00D33A5B" w:rsidRDefault="009F6B9C" w:rsidP="009F6B9C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رابطه ابعاد زیرفضاها: </w:t>
      </w:r>
      <m:oMath>
        <m:func>
          <m:funcPr>
            <m:ctrlPr>
              <w:rPr>
                <w:rFonts w:ascii="Cambria Math" w:eastAsiaTheme="minorEastAsia" w:hAnsi="Cambria Math" w:cs="B Nazanin"/>
                <w:sz w:val="20"/>
                <w:szCs w:val="20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sz w:val="20"/>
                <w:szCs w:val="20"/>
                <w:lang w:bidi="fa-IR"/>
              </w:rPr>
              <m:t>dim</m:t>
            </m:r>
          </m:fName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sz w:val="20"/>
                    <w:szCs w:val="20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sz w:val="20"/>
                    <w:szCs w:val="20"/>
                    <w:lang w:bidi="fa-IR"/>
                  </w:rPr>
                  <m:t>U+W</m:t>
                </m:r>
              </m:e>
            </m:d>
          </m:e>
        </m:func>
        <m:r>
          <w:rPr>
            <w:rFonts w:ascii="Cambria Math" w:eastAsiaTheme="minorEastAsia" w:hAnsi="Cambria Math" w:cs="B Nazanin"/>
            <w:sz w:val="20"/>
            <w:szCs w:val="20"/>
            <w:lang w:bidi="fa-IR"/>
          </w:rPr>
          <m:t>=</m:t>
        </m:r>
        <m:func>
          <m:funcPr>
            <m:ctrlPr>
              <w:rPr>
                <w:rFonts w:ascii="Cambria Math" w:eastAsiaTheme="minorEastAsia" w:hAnsi="Cambria Math" w:cs="B Nazanin"/>
                <w:i/>
                <w:sz w:val="20"/>
                <w:szCs w:val="20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sz w:val="20"/>
                <w:szCs w:val="20"/>
                <w:lang w:bidi="fa-IR"/>
              </w:rPr>
              <m:t>dim</m:t>
            </m:r>
          </m:fName>
          <m:e>
            <m:r>
              <w:rPr>
                <w:rFonts w:ascii="Cambria Math" w:eastAsiaTheme="minorEastAsia" w:hAnsi="Cambria Math" w:cs="B Nazanin"/>
                <w:sz w:val="20"/>
                <w:szCs w:val="20"/>
                <w:lang w:bidi="fa-IR"/>
              </w:rPr>
              <m:t>U+</m:t>
            </m:r>
            <m:func>
              <m:funcPr>
                <m:ctrlPr>
                  <w:rPr>
                    <w:rFonts w:ascii="Cambria Math" w:eastAsiaTheme="minorEastAsia" w:hAnsi="Cambria Math" w:cs="B Nazanin"/>
                    <w:i/>
                    <w:sz w:val="20"/>
                    <w:szCs w:val="20"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B Nazanin"/>
                    <w:sz w:val="20"/>
                    <w:szCs w:val="20"/>
                    <w:lang w:bidi="fa-IR"/>
                  </w:rPr>
                  <m:t>dim</m:t>
                </m:r>
              </m:fName>
              <m:e>
                <m:r>
                  <w:rPr>
                    <w:rFonts w:ascii="Cambria Math" w:eastAsiaTheme="minorEastAsia" w:hAnsi="Cambria Math" w:cs="B Nazanin"/>
                    <w:sz w:val="20"/>
                    <w:szCs w:val="20"/>
                    <w:lang w:bidi="fa-IR"/>
                  </w:rPr>
                  <m:t>W-</m:t>
                </m:r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sz w:val="20"/>
                        <w:szCs w:val="20"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sz w:val="20"/>
                        <w:szCs w:val="20"/>
                        <w:lang w:bidi="fa-IR"/>
                      </w:rPr>
                      <m:t>dim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B Nazanin"/>
                            <w:i/>
                            <w:sz w:val="20"/>
                            <w:szCs w:val="20"/>
                            <w:lang w:bidi="fa-I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B Nazanin"/>
                            <w:sz w:val="20"/>
                            <w:szCs w:val="20"/>
                            <w:lang w:bidi="fa-IR"/>
                          </w:rPr>
                          <m:t>U∩W</m:t>
                        </m:r>
                      </m:e>
                    </m:d>
                    <m:r>
                      <w:rPr>
                        <w:rFonts w:ascii="Cambria Math" w:eastAsiaTheme="minorEastAsia" w:hAnsi="Cambria Math" w:cs="B Nazanin"/>
                        <w:sz w:val="20"/>
                        <w:szCs w:val="20"/>
                        <w:lang w:bidi="fa-IR"/>
                      </w:rPr>
                      <m:t>→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B Nazanin"/>
                            <w:sz w:val="20"/>
                            <w:szCs w:val="20"/>
                            <w:lang w:bidi="fa-I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B Nazanin"/>
                            <w:sz w:val="20"/>
                            <w:szCs w:val="20"/>
                            <w:lang w:bidi="fa-IR"/>
                          </w:rPr>
                          <m:t>dim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B Nazanin"/>
                                <w:i/>
                                <w:sz w:val="20"/>
                                <w:szCs w:val="20"/>
                                <w:lang w:bidi="fa-I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B Nazanin"/>
                                <w:sz w:val="20"/>
                                <w:szCs w:val="20"/>
                                <w:lang w:bidi="fa-IR"/>
                              </w:rPr>
                              <m:t>U</m:t>
                            </m:r>
                            <m:r>
                              <w:rPr>
                                <w:rFonts w:ascii="Cambria Math" w:hAnsi="Cambria Math" w:cs="B Nazanin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m:t>⨁</m:t>
                            </m:r>
                            <m:r>
                              <w:rPr>
                                <w:rFonts w:ascii="Cambria Math" w:eastAsiaTheme="minorEastAsia" w:hAnsi="Cambria Math" w:cs="B Nazanin"/>
                                <w:sz w:val="20"/>
                                <w:szCs w:val="20"/>
                                <w:lang w:bidi="fa-IR"/>
                              </w:rPr>
                              <m:t>W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eastAsiaTheme="minorEastAsia" w:hAnsi="Cambria Math" w:cs="B Nazanin"/>
                        <w:sz w:val="20"/>
                        <w:szCs w:val="20"/>
                        <w:lang w:bidi="fa-IR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B Nazanin"/>
                            <w:i/>
                            <w:sz w:val="20"/>
                            <w:szCs w:val="20"/>
                            <w:lang w:bidi="fa-I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B Nazanin"/>
                            <w:sz w:val="20"/>
                            <w:szCs w:val="20"/>
                            <w:lang w:bidi="fa-IR"/>
                          </w:rPr>
                          <m:t>dim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B Nazanin"/>
                            <w:sz w:val="20"/>
                            <w:szCs w:val="20"/>
                            <w:lang w:bidi="fa-IR"/>
                          </w:rPr>
                          <m:t>U+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B Nazanin"/>
                                <w:i/>
                                <w:sz w:val="20"/>
                                <w:szCs w:val="20"/>
                                <w:lang w:bidi="fa-IR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B Nazanin"/>
                                <w:sz w:val="20"/>
                                <w:szCs w:val="20"/>
                                <w:lang w:bidi="fa-IR"/>
                              </w:rPr>
                              <m:t>dim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 w:cs="B Nazanin"/>
                                <w:sz w:val="20"/>
                                <w:szCs w:val="20"/>
                                <w:lang w:bidi="fa-IR"/>
                              </w:rPr>
                              <m:t>W</m:t>
                            </m:r>
                          </m:e>
                        </m:func>
                      </m:e>
                    </m:func>
                  </m:e>
                </m:func>
              </m:e>
            </m:func>
          </m:e>
        </m:func>
      </m:oMath>
    </w:p>
    <w:p w14:paraId="51DD265C" w14:textId="44CA974C" w:rsidR="00D33A5B" w:rsidRPr="00D33A5B" w:rsidRDefault="00D33A5B" w:rsidP="00D33A5B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نگاشت خطی </w:t>
      </w:r>
      <w:r>
        <w:rPr>
          <w:rFonts w:ascii="Times New Roman" w:eastAsiaTheme="minorEastAsia" w:hAnsi="Times New Roman" w:cs="B Nazanin"/>
          <w:lang w:bidi="fa-IR"/>
        </w:rPr>
        <w:t>(Linear Map)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تابعی از </w:t>
      </w:r>
      <w:r w:rsidRPr="00D33A5B">
        <w:rPr>
          <w:rFonts w:ascii="Times New Roman" w:eastAsiaTheme="minorEastAsia" w:hAnsi="Times New Roman" w:cs="B Nazanin"/>
          <w:lang w:bidi="fa-IR"/>
        </w:rPr>
        <w:t>V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به </w:t>
      </w:r>
      <w:r w:rsidRPr="00D33A5B">
        <w:rPr>
          <w:rFonts w:ascii="Times New Roman" w:eastAsiaTheme="minorEastAsia" w:hAnsi="Times New Roman" w:cs="B Nazanin"/>
          <w:lang w:bidi="fa-IR"/>
        </w:rPr>
        <w:t>W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با دو شرط: </w:t>
      </w:r>
      <m:oMath>
        <m:r>
          <w:rPr>
            <w:rFonts w:ascii="Cambria Math" w:eastAsiaTheme="minorEastAsia" w:hAnsi="Cambria Math" w:cs="B Nazanin"/>
            <w:lang w:bidi="fa-IR"/>
          </w:rPr>
          <m:t>T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x+y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=T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+T(y)</m:t>
        </m:r>
      </m:oMath>
      <w:r>
        <w:rPr>
          <w:rFonts w:ascii="Times New Roman" w:eastAsiaTheme="minorEastAsia" w:hAnsi="Times New Roman" w:cs="B Nazanin" w:hint="cs"/>
          <w:rtl/>
          <w:lang w:bidi="fa-IR"/>
        </w:rPr>
        <w:t xml:space="preserve"> و </w:t>
      </w:r>
      <m:oMath>
        <m:r>
          <w:rPr>
            <w:rFonts w:ascii="Cambria Math" w:eastAsiaTheme="minorEastAsia" w:hAnsi="Cambria Math" w:cs="B Nazanin"/>
            <w:sz w:val="24"/>
            <w:szCs w:val="24"/>
            <w:lang w:bidi="fa-IR"/>
          </w:rPr>
          <m:t>T</m:t>
        </m:r>
        <m:d>
          <m:dPr>
            <m:ctrlPr>
              <w:rPr>
                <w:rFonts w:ascii="Cambria Math" w:eastAsiaTheme="minorEastAsia" w:hAnsi="Cambria Math" w:cs="B Nazanin"/>
                <w:i/>
                <w:sz w:val="24"/>
                <w:szCs w:val="24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sz w:val="24"/>
                <w:szCs w:val="24"/>
                <w:lang w:bidi="fa-IR"/>
              </w:rPr>
              <m:t>αx</m:t>
            </m:r>
          </m:e>
        </m:d>
        <m:r>
          <w:rPr>
            <w:rFonts w:ascii="Cambria Math" w:eastAsiaTheme="minorEastAsia" w:hAnsi="Cambria Math" w:cs="B Nazanin"/>
            <w:sz w:val="24"/>
            <w:szCs w:val="24"/>
            <w:lang w:bidi="fa-IR"/>
          </w:rPr>
          <m:t>=αT(x)</m:t>
        </m:r>
      </m:oMath>
    </w:p>
    <w:p w14:paraId="2B1B25A3" w14:textId="5B9474F3" w:rsidR="00D33A5B" w:rsidRPr="00D33A5B" w:rsidRDefault="00D33A5B" w:rsidP="00D33A5B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عملگر خطی </w:t>
      </w:r>
      <w:r>
        <w:rPr>
          <w:rFonts w:ascii="Times New Roman" w:eastAsiaTheme="minorEastAsia" w:hAnsi="Times New Roman" w:cs="B Nazanin"/>
          <w:lang w:bidi="fa-IR"/>
        </w:rPr>
        <w:t>(Linear Operator)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یک نگاشت خطی از زیرفضای برداری </w:t>
      </w:r>
      <w:r>
        <w:rPr>
          <w:rFonts w:ascii="Times New Roman" w:eastAsiaTheme="minorEastAsia" w:hAnsi="Times New Roman" w:cs="B Nazanin"/>
          <w:lang w:bidi="fa-IR"/>
        </w:rPr>
        <w:t>V</w:t>
      </w:r>
      <w:r>
        <w:rPr>
          <w:rFonts w:ascii="Times New Roman" w:eastAsiaTheme="minorEastAsia" w:hAnsi="Times New Roman" w:cs="B Nazanin" w:hint="cs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>به خودش</w:t>
      </w:r>
    </w:p>
    <w:p w14:paraId="69576B30" w14:textId="0ABDE64F" w:rsidR="00D33A5B" w:rsidRPr="00823197" w:rsidRDefault="00823197" w:rsidP="00D33A5B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ماتریس یک نگاشت خطی: </w:t>
      </w:r>
    </w:p>
    <w:p w14:paraId="3239136B" w14:textId="07028719" w:rsidR="00823197" w:rsidRPr="005A6834" w:rsidRDefault="00823197" w:rsidP="005A6834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>ترانهاده</w:t>
      </w:r>
      <w:r w:rsidR="005A6834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5A6834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ی ماتریس </w:t>
      </w:r>
      <w:r w:rsidR="005A6834">
        <w:rPr>
          <w:rFonts w:ascii="Times New Roman" w:hAnsi="Times New Roman" w:cs="Times New Roman"/>
          <w:color w:val="222222"/>
          <w:shd w:val="clear" w:color="auto" w:fill="FFFFFF"/>
        </w:rPr>
        <w:t>(Transpose of a Matrix)</w:t>
      </w:r>
      <w:r w:rsidR="005A6834"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w:r w:rsidR="005A6834"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>ترانهاده</w:t>
      </w:r>
      <w:r w:rsidR="005A6834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5A6834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ی یک ماتریس بصورت</w:t>
      </w:r>
      <w:r w:rsidR="005A6834"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</w:t>
      </w:r>
      <m:oMath>
        <m:r>
          <w:rPr>
            <w:rFonts w:ascii="Cambria Math" w:hAnsi="Cambria Math" w:cs="Cambria Math" w:hint="cs"/>
            <w:color w:val="222222"/>
            <w:shd w:val="clear" w:color="auto" w:fill="FFFFFF"/>
            <w:rtl/>
            <w:lang w:bidi="fa-IR"/>
          </w:rPr>
          <m:t>∀</m:t>
        </m:r>
        <m:d>
          <m:d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i,j</m:t>
            </m:r>
          </m:e>
        </m:d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: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d>
              <m:dPr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  <w:color w:val="222222"/>
                        <w:shd w:val="clear" w:color="auto" w:fill="FFFFFF"/>
                        <w:lang w:bidi="fa-IR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B Nazanin"/>
                        <w:color w:val="222222"/>
                        <w:shd w:val="clear" w:color="auto" w:fill="FFFFFF"/>
                        <w:lang w:bidi="fa-IR"/>
                      </w:rPr>
                      <m:t>T</m:t>
                    </m:r>
                  </m:sup>
                </m:sSup>
              </m:e>
            </m:d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ij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=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A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ji</m:t>
            </m:r>
          </m:sub>
        </m:sSub>
      </m:oMath>
      <w:r w:rsidR="005A6834"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 w:rsidR="005A6834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تعریف </w:t>
      </w:r>
      <w:r w:rsidR="005A6834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="005A6834"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5A6834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5A6834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</w:t>
      </w:r>
      <w:r w:rsidR="005A6834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د</w:t>
      </w:r>
      <w:r w:rsidR="005A6834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با این خاصیت ها: 1- </w:t>
      </w:r>
      <m:oMath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T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=A</m:t>
        </m:r>
      </m:oMath>
      <w:r w:rsidR="005A6834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2- </w:t>
      </w:r>
      <m:oMath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A+B</m:t>
                </m:r>
              </m:e>
            </m:d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A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+</m:t>
        </m:r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B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</m:oMath>
      <w:r w:rsidR="005A6834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3- </w:t>
      </w:r>
      <m:oMath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αA</m:t>
                </m:r>
              </m:e>
            </m:d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=α</m:t>
        </m:r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A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</m:oMath>
      <w:r w:rsidR="005A6834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4- </w:t>
      </w:r>
      <m:oMath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AB</m:t>
                </m:r>
              </m:e>
            </m:d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B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A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</m:oMath>
    </w:p>
    <w:p w14:paraId="1EB2BC15" w14:textId="40F61783" w:rsidR="00E84981" w:rsidRPr="00E84981" w:rsidRDefault="005A6834" w:rsidP="00E84981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 w:rsidRPr="005A6834"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>فضاهای نرم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5A6834">
        <w:rPr>
          <w:rFonts w:cs="B Nazanin" w:hint="cs"/>
          <w:sz w:val="24"/>
          <w:szCs w:val="24"/>
          <w:rtl/>
        </w:rPr>
        <w:t>دار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</w:rPr>
        <w:t>(Normed Spaces)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: فضای برداری مجهز شده با یک نرم م</w:t>
      </w:r>
      <w:r w:rsidR="00E84981">
        <w:rPr>
          <w:rFonts w:ascii="Times New Roman" w:hAnsi="Times New Roman" w:cs="B Nazanin" w:hint="cs"/>
          <w:sz w:val="24"/>
          <w:szCs w:val="24"/>
          <w:rtl/>
          <w:lang w:bidi="fa-IR"/>
        </w:rPr>
        <w:t>ثل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نرم فضای برداری حقیقی </w:t>
      </w:r>
      <m:oMath>
        <m:r>
          <w:rPr>
            <w:rFonts w:ascii="Cambria Math" w:hAnsi="Cambria Math" w:cs="B Nazanin"/>
            <w:sz w:val="24"/>
            <w:szCs w:val="24"/>
            <w:lang w:bidi="fa-IR"/>
          </w:rPr>
          <m:t>(</m:t>
        </m:r>
        <m:r>
          <w:rPr>
            <w:rFonts w:ascii="Cambria Math" w:hAnsi="Cambria Math" w:cs="B Nazanin"/>
            <w:sz w:val="20"/>
            <w:szCs w:val="20"/>
            <w:lang w:bidi="fa-IR"/>
          </w:rPr>
          <m:t>||.|</m:t>
        </m:r>
        <m:d>
          <m:dPr>
            <m:begChr m:val="|"/>
            <m:ctrlPr>
              <w:rPr>
                <w:rFonts w:ascii="Cambria Math" w:hAnsi="Cambria Math" w:cs="B Nazanin"/>
                <w:i/>
                <w:sz w:val="20"/>
                <w:szCs w:val="20"/>
                <w:lang w:bidi="fa-IR"/>
              </w:rPr>
            </m:ctrlPr>
          </m:dPr>
          <m:e>
            <m:r>
              <w:rPr>
                <w:rFonts w:ascii="Cambria Math" w:hAnsi="Cambria Math" w:cs="B Nazanin"/>
                <w:sz w:val="20"/>
                <w:szCs w:val="20"/>
                <w:lang w:bidi="fa-IR"/>
              </w:rPr>
              <m:t>:V</m:t>
            </m:r>
            <m:r>
              <m:rPr>
                <m:scr m:val="script"/>
              </m:rPr>
              <w:rPr>
                <w:rFonts w:ascii="Cambria Math" w:hAnsi="Cambria Math" w:cs="B Nazanin"/>
                <w:sz w:val="20"/>
                <w:szCs w:val="20"/>
                <w:lang w:bidi="fa-IR"/>
              </w:rPr>
              <m:t>→R</m:t>
            </m:r>
            <m:ctrlPr>
              <w:rPr>
                <w:rFonts w:ascii="Cambria Math" w:hAnsi="Cambria Math" w:cs="B Nazanin"/>
                <w:i/>
                <w:sz w:val="24"/>
                <w:szCs w:val="24"/>
                <w:lang w:bidi="fa-IR"/>
              </w:rPr>
            </m:ctrlPr>
          </m:e>
        </m:d>
      </m:oMath>
      <w:r w:rsidR="00E84981"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با این ویژگ</w:t>
      </w:r>
      <w:r w:rsidR="00E84981"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84981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E84981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ها: 1- </w:t>
      </w:r>
      <m:oMath>
        <m:d>
          <m:dPr>
            <m:begChr m:val="|"/>
            <m:endChr m:val="|"/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  <m:t>x</m:t>
                </m:r>
              </m:e>
            </m:d>
          </m:e>
        </m:d>
        <m:r>
          <w:rPr>
            <w:rFonts w:ascii="Cambria Math" w:hAnsi="Cambria Math" w:cs="B Nazanin"/>
            <w:color w:val="222222"/>
            <w:shd w:val="clear" w:color="auto" w:fill="FFFFFF"/>
          </w:rPr>
          <m:t>≥0</m:t>
        </m:r>
      </m:oMath>
      <w:r w:rsidR="00E84981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2- </w:t>
      </w:r>
      <m:oMath>
        <m:d>
          <m:dPr>
            <m:begChr m:val="|"/>
            <m:endChr m:val="|"/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  <m:t>αx</m:t>
                </m:r>
              </m:e>
            </m:d>
          </m:e>
        </m:d>
        <m:r>
          <w:rPr>
            <w:rFonts w:ascii="Cambria Math" w:hAnsi="Cambria Math" w:cs="B Nazanin"/>
            <w:color w:val="222222"/>
            <w:shd w:val="clear" w:color="auto" w:fill="FFFFFF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d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α</m:t>
            </m:r>
          </m:e>
        </m:d>
        <m:r>
          <w:rPr>
            <w:rFonts w:ascii="Cambria Math" w:hAnsi="Cambria Math" w:cs="B Nazanin"/>
            <w:color w:val="222222"/>
            <w:shd w:val="clear" w:color="auto" w:fill="FFFFFF"/>
          </w:rPr>
          <m:t>|</m:t>
        </m:r>
        <m:d>
          <m:dPr>
            <m:begChr m:val="|"/>
            <m:endChr m:val="|"/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d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x</m:t>
            </m:r>
          </m:e>
        </m:d>
        <m:r>
          <w:rPr>
            <w:rFonts w:ascii="Cambria Math" w:hAnsi="Cambria Math" w:cs="B Nazanin"/>
            <w:color w:val="222222"/>
            <w:shd w:val="clear" w:color="auto" w:fill="FFFFFF"/>
          </w:rPr>
          <m:t>|</m:t>
        </m:r>
      </m:oMath>
      <w:r w:rsidR="00E84981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3- </w:t>
      </w:r>
      <m:oMath>
        <m:d>
          <m:dPr>
            <m:begChr m:val="|"/>
            <m:endChr m:val="|"/>
            <m:ctrlPr>
              <w:rPr>
                <w:rFonts w:ascii="Cambria Math" w:hAnsi="Cambria Math" w:cs="B Nazanin"/>
                <w:i/>
                <w:color w:val="222222"/>
                <w:sz w:val="24"/>
                <w:szCs w:val="24"/>
                <w:shd w:val="clear" w:color="auto" w:fill="FFFFFF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 w:cs="B Nazanin"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B Nazanin"/>
                    <w:color w:val="222222"/>
                    <w:sz w:val="24"/>
                    <w:szCs w:val="24"/>
                    <w:shd w:val="clear" w:color="auto" w:fill="FFFFFF"/>
                  </w:rPr>
                  <m:t>x+y</m:t>
                </m:r>
              </m:e>
            </m:d>
          </m:e>
        </m:d>
        <m:r>
          <w:rPr>
            <w:rFonts w:ascii="Cambria Math" w:hAnsi="Cambria Math" w:cs="B Nazanin"/>
            <w:color w:val="222222"/>
            <w:sz w:val="24"/>
            <w:szCs w:val="24"/>
            <w:shd w:val="clear" w:color="auto" w:fill="FFFFFF"/>
          </w:rPr>
          <m:t>≤</m:t>
        </m:r>
        <m:d>
          <m:dPr>
            <m:begChr m:val="|"/>
            <m:endChr m:val="|"/>
            <m:ctrlPr>
              <w:rPr>
                <w:rFonts w:ascii="Cambria Math" w:hAnsi="Cambria Math" w:cs="B Nazanin"/>
                <w:i/>
                <w:color w:val="222222"/>
                <w:sz w:val="24"/>
                <w:szCs w:val="24"/>
                <w:shd w:val="clear" w:color="auto" w:fill="FFFFFF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 w:cs="B Nazanin"/>
                    <w:i/>
                    <w:color w:val="222222"/>
                    <w:sz w:val="24"/>
                    <w:szCs w:val="24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B Nazanin"/>
                    <w:color w:val="222222"/>
                    <w:sz w:val="24"/>
                    <w:szCs w:val="24"/>
                    <w:shd w:val="clear" w:color="auto" w:fill="FFFFFF"/>
                  </w:rPr>
                  <m:t>x</m:t>
                </m:r>
              </m:e>
            </m:d>
          </m:e>
        </m:d>
        <m:r>
          <w:rPr>
            <w:rFonts w:ascii="Cambria Math" w:hAnsi="Cambria Math" w:cs="B Nazanin"/>
            <w:color w:val="222222"/>
            <w:sz w:val="24"/>
            <w:szCs w:val="24"/>
            <w:shd w:val="clear" w:color="auto" w:fill="FFFFFF"/>
          </w:rPr>
          <m:t>+|</m:t>
        </m:r>
        <m:d>
          <m:dPr>
            <m:begChr m:val="|"/>
            <m:endChr m:val="|"/>
            <m:ctrlPr>
              <w:rPr>
                <w:rFonts w:ascii="Cambria Math" w:hAnsi="Cambria Math" w:cs="B Nazanin"/>
                <w:i/>
                <w:color w:val="222222"/>
                <w:sz w:val="24"/>
                <w:szCs w:val="24"/>
                <w:shd w:val="clear" w:color="auto" w:fill="FFFFFF"/>
              </w:rPr>
            </m:ctrlPr>
          </m:dPr>
          <m:e>
            <m:r>
              <w:rPr>
                <w:rFonts w:ascii="Cambria Math" w:hAnsi="Cambria Math" w:cs="B Nazanin"/>
                <w:color w:val="222222"/>
                <w:sz w:val="24"/>
                <w:szCs w:val="24"/>
                <w:shd w:val="clear" w:color="auto" w:fill="FFFFFF"/>
              </w:rPr>
              <m:t>y</m:t>
            </m:r>
          </m:e>
        </m:d>
        <m:r>
          <w:rPr>
            <w:rFonts w:ascii="Cambria Math" w:hAnsi="Cambria Math" w:cs="B Nazanin"/>
            <w:color w:val="222222"/>
            <w:sz w:val="24"/>
            <w:szCs w:val="24"/>
            <w:shd w:val="clear" w:color="auto" w:fill="FFFFFF"/>
          </w:rPr>
          <m:t>|</m:t>
        </m:r>
      </m:oMath>
    </w:p>
    <w:p w14:paraId="2E474EC5" w14:textId="567ECA53" w:rsidR="00E84981" w:rsidRPr="00E84981" w:rsidRDefault="00E84981" w:rsidP="00E84981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نرم اقلیدسی </w:t>
      </w:r>
      <w:r>
        <w:rPr>
          <w:rFonts w:ascii="Times New Roman" w:eastAsiaTheme="minorEastAsia" w:hAnsi="Times New Roman" w:cs="B Nazanin"/>
          <w:lang w:bidi="fa-IR"/>
        </w:rPr>
        <w:t>(Euclidean Norm)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x</m:t>
                    </m:r>
                  </m:e>
                </m:d>
              </m:e>
            </m:d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b>
        </m:sSub>
        <m:r>
          <w:rPr>
            <w:rFonts w:ascii="Cambria Math" w:eastAsiaTheme="minorEastAsia" w:hAnsi="Cambria Math" w:cs="B Nazanin"/>
            <w:lang w:bidi="fa-IR"/>
          </w:rPr>
          <m:t>=(</m:t>
        </m:r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naryPr>
              <m:sub>
                <m:r>
                  <w:rPr>
                    <w:rFonts w:ascii="Cambria Math" w:eastAsiaTheme="minorEastAsia" w:hAnsi="Cambria Math" w:cs="B Nazanin"/>
                    <w:lang w:bidi="fa-IR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i</m:t>
                    </m:r>
                  </m:sub>
                  <m:sup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 w:cs="B Nazanin"/>
                    <w:lang w:bidi="fa-IR"/>
                  </w:rPr>
                  <m:t>)</m:t>
                </m:r>
              </m:e>
            </m:nary>
          </m:e>
          <m:sup>
            <m:f>
              <m:f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lang w:bidi="fa-IR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den>
            </m:f>
          </m:sup>
        </m:sSup>
      </m:oMath>
    </w:p>
    <w:p w14:paraId="5924C3F8" w14:textId="0B255E07" w:rsidR="00E84981" w:rsidRPr="00CF7821" w:rsidRDefault="00E84981" w:rsidP="00CF7821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lastRenderedPageBreak/>
        <w:t xml:space="preserve">ضرب داخلی </w:t>
      </w:r>
      <w:r>
        <w:rPr>
          <w:rFonts w:ascii="Times New Roman" w:eastAsiaTheme="minorEastAsia" w:hAnsi="Times New Roman" w:cs="B Nazanin"/>
          <w:lang w:bidi="fa-IR"/>
        </w:rPr>
        <w:t>(Inner Product)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روی فضای برداری </w:t>
      </w:r>
      <w:r>
        <w:rPr>
          <w:rFonts w:ascii="Times New Roman" w:eastAsiaTheme="minorEastAsia" w:hAnsi="Times New Roman" w:cs="B Nazanin"/>
          <w:lang w:bidi="fa-IR"/>
        </w:rPr>
        <w:t>V</w:t>
      </w:r>
      <w:r>
        <w:rPr>
          <w:rFonts w:ascii="Times New Roman" w:eastAsiaTheme="minorEastAsia" w:hAnsi="Times New Roman" w:cs="B Nazanin" w:hint="cs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بصورت </w:t>
      </w:r>
      <m:oMath>
        <m:r>
          <w:rPr>
            <w:rFonts w:ascii="Cambria Math" w:eastAsiaTheme="minorEastAsia" w:hAnsi="Cambria Math" w:cs="B Nazanin"/>
            <w:lang w:bidi="fa-IR"/>
          </w:rPr>
          <m:t>⟨.,.⟩:V×V</m:t>
        </m:r>
        <m:r>
          <m:rPr>
            <m:scr m:val="script"/>
          </m:rPr>
          <w:rPr>
            <w:rFonts w:ascii="Cambria Math" w:eastAsiaTheme="minorEastAsia" w:hAnsi="Cambria Math" w:cs="B Nazanin"/>
            <w:lang w:bidi="fa-IR"/>
          </w:rPr>
          <m:t>→R</m:t>
        </m:r>
      </m:oMath>
      <w:r>
        <w:rPr>
          <w:rFonts w:ascii="Times New Roman" w:eastAsiaTheme="minorEastAsia" w:hAnsi="Times New Roman" w:cs="B Nazanin" w:hint="cs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تعریف 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د </w:t>
      </w:r>
      <w:r w:rsidR="00CF7821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که دارای این خواص است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: 1- </w:t>
      </w:r>
      <m:oMath>
        <m:r>
          <w:rPr>
            <w:rFonts w:ascii="Cambria Math" w:eastAsiaTheme="minorEastAsia" w:hAnsi="Cambria Math" w:cs="B Nazanin"/>
            <w:lang w:bidi="fa-IR"/>
          </w:rPr>
          <m:t>⟨.,.⟩ ≥0</m:t>
        </m:r>
      </m:oMath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2- </w:t>
      </w:r>
      <m:oMath>
        <m:d>
          <m:dPr>
            <m:begChr m:val="⟨"/>
            <m:endChr m:val="⟩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x+y, z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d>
          <m:dPr>
            <m:begChr m:val="⟨"/>
            <m:endChr m:val="⟩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 , z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+⟨y , z⟩</m:t>
        </m:r>
      </m:oMath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3- </w:t>
      </w:r>
      <m:oMath>
        <m:d>
          <m:dPr>
            <m:begChr m:val="⟨"/>
            <m:endChr m:val="⟩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 , y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=⟨y , x⟩</m:t>
        </m:r>
      </m:oMath>
    </w:p>
    <w:p w14:paraId="3DEA12EC" w14:textId="6F0D6705" w:rsidR="00CF7821" w:rsidRPr="00CF7821" w:rsidRDefault="00CF7821" w:rsidP="00CF7821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فضای ضرب داخلی </w:t>
      </w:r>
      <w:r>
        <w:rPr>
          <w:rFonts w:ascii="Times New Roman" w:eastAsiaTheme="minorEastAsia" w:hAnsi="Times New Roman" w:cs="B Nazanin"/>
          <w:lang w:bidi="fa-IR"/>
        </w:rPr>
        <w:t>(Inner Product Space)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فضای برداری مجهز شده به ضرب داخلی با این ویژگی: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radPr>
          <m:deg/>
          <m:e>
            <m:d>
              <m:dPr>
                <m:begChr m:val="⟨"/>
                <m:endChr m:val="⟩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x,x</m:t>
                </m:r>
              </m:e>
            </m:d>
          </m:e>
        </m:rad>
      </m:oMath>
    </w:p>
    <w:p w14:paraId="7036241F" w14:textId="21B825AB" w:rsidR="00CF7821" w:rsidRPr="00CF7821" w:rsidRDefault="00CF7821" w:rsidP="00CF7821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متعامد بودن بردارها </w:t>
      </w:r>
      <w:r>
        <w:rPr>
          <w:rFonts w:ascii="Times New Roman" w:eastAsiaTheme="minorEastAsia" w:hAnsi="Times New Roman" w:cs="B Nazanin"/>
          <w:lang w:bidi="fa-IR"/>
        </w:rPr>
        <w:t>(Orthogonality)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lang w:bidi="fa-IR"/>
          </w:rPr>
          <m:t>x</m:t>
        </m:r>
      </m:oMath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و </w:t>
      </w:r>
      <m:oMath>
        <m:r>
          <w:rPr>
            <w:rFonts w:ascii="Cambria Math" w:eastAsiaTheme="minorEastAsia" w:hAnsi="Cambria Math" w:cs="B Nazanin"/>
            <w:lang w:bidi="fa-IR"/>
          </w:rPr>
          <m:t>y</m:t>
        </m:r>
      </m:oMath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در فضای </w:t>
      </w:r>
      <m:oMath>
        <m:r>
          <w:rPr>
            <w:rFonts w:ascii="Cambria Math" w:eastAsiaTheme="minorEastAsia" w:hAnsi="Cambria Math" w:cs="B Nazanin"/>
            <w:lang w:bidi="fa-IR"/>
          </w:rPr>
          <m:t>V</m:t>
        </m:r>
      </m:oMath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متعامد هستند اگر </w:t>
      </w:r>
      <m:oMath>
        <m:d>
          <m:dPr>
            <m:begChr m:val="⟨"/>
            <m:endChr m:val="⟩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 , y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=0</m:t>
        </m:r>
      </m:oMath>
      <w:r>
        <w:rPr>
          <w:rFonts w:ascii="Times New Roman" w:eastAsiaTheme="minorEastAsia" w:hAnsi="Times New Roman" w:cs="B Nazanin" w:hint="cs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>و نمایش</w:t>
      </w:r>
      <w:r w:rsidRPr="00CF7821">
        <w:rPr>
          <w:rFonts w:ascii="Times New Roman" w:eastAsiaTheme="minorEastAsia" w:hAnsi="Times New Roman" w:cs="B Nazanin" w:hint="cs"/>
          <w:rtl/>
          <w:lang w:bidi="fa-IR"/>
        </w:rPr>
        <w:t xml:space="preserve"> </w:t>
      </w:r>
      <m:oMath>
        <m:r>
          <w:rPr>
            <w:rFonts w:ascii="Cambria Math" w:eastAsiaTheme="minorEastAsia" w:hAnsi="Cambria Math" w:cs="B Nazanin"/>
            <w:lang w:bidi="fa-IR"/>
          </w:rPr>
          <m:t>x⊥y</m:t>
        </m:r>
      </m:oMath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دارند.</w:t>
      </w:r>
    </w:p>
    <w:p w14:paraId="3089D934" w14:textId="2AA57921" w:rsidR="00CF7821" w:rsidRPr="00B71887" w:rsidRDefault="00CF7821" w:rsidP="00CF7821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ضرب داخلی استاندارد در </w:t>
      </w:r>
      <m:oMath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p>
        </m:sSup>
      </m:oMath>
      <w:r>
        <w:rPr>
          <w:rFonts w:ascii="Arial" w:eastAsiaTheme="minorEastAsia" w:hAnsi="Arial" w:cs="B Nazanin" w:hint="cs"/>
          <w:color w:val="222222"/>
          <w:shd w:val="clear" w:color="auto" w:fill="FFFFFF"/>
          <w:rtl/>
          <w:lang w:bidi="fa-IR"/>
        </w:rPr>
        <w:t xml:space="preserve">: </w:t>
      </w:r>
      <m:oMath>
        <m:d>
          <m:dPr>
            <m:begChr m:val="⟨"/>
            <m:endChr m:val="⟩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 , y</m:t>
            </m:r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lang w:bidi="fa-IR"/>
              </w:rPr>
              <m:t>i=1</m:t>
            </m:r>
          </m:sub>
          <m:sup>
            <m:r>
              <w:rPr>
                <w:rFonts w:ascii="Cambria Math" w:eastAsiaTheme="minorEastAsia" w:hAnsi="Cambria Math" w:cs="B Nazanin"/>
                <w:lang w:bidi="fa-IR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Nazanin"/>
                    <w:lang w:bidi="fa-IR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B Nazanin"/>
                    <w:lang w:bidi="fa-IR"/>
                  </w:rPr>
                  <m:t>i</m:t>
                </m:r>
              </m:sub>
            </m:sSub>
            <m:r>
              <w:rPr>
                <w:rFonts w:ascii="Cambria Math" w:eastAsiaTheme="minorEastAsia" w:hAnsi="Cambria Math" w:cs="B Nazanin"/>
                <w:lang w:bidi="fa-IR"/>
              </w:rPr>
              <m:t>=</m:t>
            </m:r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T</m:t>
                </m:r>
              </m:sup>
            </m:sSup>
            <m:r>
              <w:rPr>
                <w:rFonts w:ascii="Cambria Math" w:eastAsiaTheme="minorEastAsia" w:hAnsi="Cambria Math" w:cs="B Nazanin"/>
                <w:lang w:bidi="fa-IR"/>
              </w:rPr>
              <m:t>y</m:t>
            </m:r>
          </m:e>
        </m:nary>
      </m:oMath>
    </w:p>
    <w:p w14:paraId="2924A734" w14:textId="45FC05AB" w:rsidR="00B71887" w:rsidRPr="00B71887" w:rsidRDefault="00B71887" w:rsidP="00B71887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Arial" w:eastAsiaTheme="minorEastAsia" w:hAnsi="Arial" w:cs="B Nazanin" w:hint="cs"/>
          <w:sz w:val="24"/>
          <w:szCs w:val="24"/>
          <w:rtl/>
          <w:lang w:bidi="fa-IR"/>
        </w:rPr>
        <w:t xml:space="preserve">قضیه فیثاغورس </w:t>
      </w:r>
      <w:r>
        <w:rPr>
          <w:rFonts w:ascii="Times New Roman" w:eastAsiaTheme="minorEastAsia" w:hAnsi="Times New Roman" w:cs="Times New Roman"/>
          <w:lang w:bidi="fa-IR"/>
        </w:rPr>
        <w:t>(Pythagorean Theorem)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اگر </w:t>
      </w:r>
      <m:oMath>
        <m:r>
          <w:rPr>
            <w:rFonts w:ascii="Cambria Math" w:eastAsiaTheme="minorEastAsia" w:hAnsi="Cambria Math" w:cs="B Nazanin"/>
            <w:lang w:bidi="fa-IR"/>
          </w:rPr>
          <m:t>x⊥y</m:t>
        </m:r>
      </m:oMath>
      <w:r>
        <w:rPr>
          <w:rFonts w:ascii="Times New Roman" w:eastAsiaTheme="minorEastAsia" w:hAnsi="Times New Roman" w:cs="B Nazanin" w:hint="cs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باشد آنگاه: </w:t>
      </w:r>
      <m:oMath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x+y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p>
        </m:sSup>
        <m:r>
          <w:rPr>
            <w:rFonts w:ascii="Cambria Math" w:eastAsiaTheme="minorEastAsia" w:hAnsi="Cambria Math" w:cs="B Nazanin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x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p>
        </m:sSup>
        <m:r>
          <w:rPr>
            <w:rFonts w:ascii="Cambria Math" w:eastAsiaTheme="minorEastAsia" w:hAnsi="Cambria Math" w:cs="B Nazanin"/>
            <w:lang w:bidi="fa-IR"/>
          </w:rPr>
          <m:t>+</m:t>
        </m:r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y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p>
        </m:sSup>
      </m:oMath>
    </w:p>
    <w:p w14:paraId="707254D9" w14:textId="019A50BD" w:rsidR="00B71887" w:rsidRPr="00C35BF8" w:rsidRDefault="00B71887" w:rsidP="00B71887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Arial" w:eastAsiaTheme="minorEastAsia" w:hAnsi="Arial" w:cs="B Nazanin" w:hint="cs"/>
          <w:sz w:val="24"/>
          <w:szCs w:val="24"/>
          <w:rtl/>
          <w:lang w:bidi="fa-IR"/>
        </w:rPr>
        <w:t xml:space="preserve">نابراری </w:t>
      </w:r>
      <w:r>
        <w:rPr>
          <w:rFonts w:ascii="Times New Roman" w:eastAsiaTheme="minorEastAsia" w:hAnsi="Times New Roman" w:cs="Times New Roman"/>
          <w:lang w:bidi="fa-IR"/>
        </w:rPr>
        <w:t>Cauchy-Schwarz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x , y</m:t>
                </m:r>
              </m:e>
            </m:d>
          </m:e>
        </m:d>
        <m:r>
          <w:rPr>
            <w:rFonts w:ascii="Cambria Math" w:eastAsiaTheme="minorEastAsia" w:hAnsi="Cambria Math" w:cs="B Nazanin"/>
            <w:lang w:bidi="fa-IR"/>
          </w:rPr>
          <m:t>≤</m:t>
        </m:r>
        <m:d>
          <m:dPr>
            <m:begChr m:val="|"/>
            <m:endChr m:val="|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 w:cs="B Nazanin"/>
            <w:lang w:bidi="fa-IR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y</m:t>
                </m:r>
              </m:e>
            </m:d>
          </m:e>
        </m:d>
      </m:oMath>
    </w:p>
    <w:p w14:paraId="18180940" w14:textId="530738BC" w:rsidR="00C35BF8" w:rsidRPr="003F6B62" w:rsidRDefault="00C35BF8" w:rsidP="003F6B62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Arial" w:eastAsiaTheme="minorEastAsia" w:hAnsi="Arial" w:cs="B Nazanin" w:hint="cs"/>
          <w:sz w:val="24"/>
          <w:szCs w:val="24"/>
          <w:rtl/>
          <w:lang w:bidi="fa-IR"/>
        </w:rPr>
        <w:t xml:space="preserve">متمم متعامد </w:t>
      </w:r>
      <w:r>
        <w:rPr>
          <w:rFonts w:ascii="Times New Roman" w:eastAsiaTheme="minorEastAsia" w:hAnsi="Times New Roman" w:cs="Times New Roman"/>
          <w:lang w:bidi="fa-IR"/>
        </w:rPr>
        <w:t>(Orthogonal Complements)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: متمم متعامد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S</m:t>
        </m:r>
        <m:r>
          <w:rPr>
            <w:rFonts w:ascii="Cambria Math" w:eastAsiaTheme="minorEastAsia" w:hAnsi="Cambria Math" w:cs="B Nazanin"/>
            <w:lang w:bidi="fa-IR"/>
          </w:rPr>
          <m:t>⊆V</m:t>
        </m:r>
      </m:oMath>
      <w:r>
        <w:rPr>
          <w:rFonts w:ascii="Times New Roman" w:eastAsiaTheme="minorEastAsia" w:hAnsi="Times New Roman" w:cs="B Nazanin" w:hint="cs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>ب</w:t>
      </w:r>
      <w:r w:rsidR="003F6B62"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>صورت</w:t>
      </w:r>
      <w:r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B Nazanin"/>
                <w:i/>
                <w:sz w:val="20"/>
                <w:szCs w:val="20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sz w:val="20"/>
                <w:szCs w:val="20"/>
                <w:lang w:bidi="fa-IR"/>
              </w:rPr>
              <m:t>S</m:t>
            </m:r>
          </m:e>
          <m:sup>
            <m:r>
              <w:rPr>
                <w:rFonts w:ascii="Cambria Math" w:eastAsiaTheme="minorEastAsia" w:hAnsi="Cambria Math" w:cs="B Nazanin"/>
                <w:sz w:val="20"/>
                <w:szCs w:val="20"/>
                <w:lang w:bidi="fa-IR"/>
              </w:rPr>
              <m:t>⊥</m:t>
            </m:r>
          </m:sup>
        </m:sSup>
        <m:r>
          <w:rPr>
            <w:rFonts w:ascii="Cambria Math" w:eastAsiaTheme="minorEastAsia" w:hAnsi="Cambria Math" w:cs="B Nazanin"/>
            <w:sz w:val="20"/>
            <w:szCs w:val="20"/>
            <w:lang w:bidi="fa-IR"/>
          </w:rPr>
          <m:t>={v∈V|v⊥s all for s∈S}</m:t>
        </m:r>
      </m:oMath>
      <w:r w:rsidR="003F6B62">
        <w:rPr>
          <w:rFonts w:ascii="Times New Roman" w:eastAsiaTheme="minorEastAsia" w:hAnsi="Times New Roman" w:cs="B Nazanin" w:hint="cs"/>
          <w:sz w:val="18"/>
          <w:szCs w:val="18"/>
          <w:rtl/>
          <w:lang w:bidi="fa-IR"/>
        </w:rPr>
        <w:t xml:space="preserve"> </w:t>
      </w:r>
      <w:r w:rsidR="003F6B62" w:rsidRPr="003F6B62">
        <w:rPr>
          <w:rFonts w:ascii="Times New Roman" w:eastAsiaTheme="minorEastAsia" w:hAnsi="Times New Roman" w:cs="B Nazanin" w:hint="cs"/>
          <w:sz w:val="24"/>
          <w:szCs w:val="24"/>
          <w:rtl/>
          <w:lang w:bidi="fa-IR"/>
        </w:rPr>
        <w:t>است.</w:t>
      </w:r>
    </w:p>
    <w:p w14:paraId="79904A27" w14:textId="29075875" w:rsidR="00CF7821" w:rsidRPr="003F6B62" w:rsidRDefault="003F6B62" w:rsidP="003F6B62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بردار ویژه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(Eigenvector)</w:t>
      </w:r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و مقدار ویژه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(Eigenvalue)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z w:val="20"/>
            <w:szCs w:val="20"/>
            <w:shd w:val="clear" w:color="auto" w:fill="FFFFFF"/>
            <w:lang w:bidi="fa-IR"/>
          </w:rPr>
          <m:t>Ax=λ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z w:val="20"/>
                <w:szCs w:val="20"/>
                <w:shd w:val="clear" w:color="auto" w:fill="FFFFFF"/>
                <w:lang w:bidi="fa-I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B Nazanin"/>
                <w:color w:val="222222"/>
                <w:sz w:val="20"/>
                <w:szCs w:val="20"/>
                <w:shd w:val="clear" w:color="auto" w:fill="FFFFFF"/>
                <w:lang w:bidi="fa-IR"/>
              </w:rPr>
              <m:t>Eigenvalue</m:t>
            </m:r>
          </m:e>
        </m:d>
        <m:r>
          <w:rPr>
            <w:rFonts w:ascii="Cambria Math" w:eastAsiaTheme="minorEastAsia" w:hAnsi="Cambria Math" w:cs="B Nazanin"/>
            <w:color w:val="222222"/>
            <w:sz w:val="20"/>
            <w:szCs w:val="20"/>
            <w:shd w:val="clear" w:color="auto" w:fill="FFFFFF"/>
            <w:lang w:bidi="fa-IR"/>
          </w:rPr>
          <m:t>x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color w:val="222222"/>
                <w:sz w:val="20"/>
                <w:szCs w:val="20"/>
                <w:shd w:val="clear" w:color="auto" w:fill="FFFFFF"/>
                <w:lang w:bidi="fa-I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B Nazanin"/>
                <w:color w:val="222222"/>
                <w:sz w:val="20"/>
                <w:szCs w:val="20"/>
                <w:shd w:val="clear" w:color="auto" w:fill="FFFFFF"/>
                <w:lang w:bidi="fa-IR"/>
              </w:rPr>
              <m:t>Eigenvector</m:t>
            </m:r>
          </m:e>
        </m:d>
        <m:r>
          <w:rPr>
            <w:rFonts w:ascii="Cambria Math" w:eastAsiaTheme="minorEastAsia" w:hAnsi="Cambria Math" w:cs="B Nazanin"/>
            <w:color w:val="222222"/>
            <w:sz w:val="20"/>
            <w:szCs w:val="20"/>
            <w:shd w:val="clear" w:color="auto" w:fill="FFFFFF"/>
            <w:lang w:bidi="fa-IR"/>
          </w:rPr>
          <m:t>, A∈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z w:val="20"/>
                <w:szCs w:val="20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z w:val="20"/>
                <w:szCs w:val="20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z w:val="20"/>
                <w:szCs w:val="20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z w:val="20"/>
                <w:szCs w:val="20"/>
                <w:shd w:val="clear" w:color="auto" w:fill="FFFFFF"/>
                <w:lang w:bidi="fa-IR"/>
              </w:rPr>
              <m:t>n×n</m:t>
            </m:r>
          </m:sup>
        </m:sSup>
        <m:r>
          <w:rPr>
            <w:rFonts w:ascii="Cambria Math" w:eastAsiaTheme="minorEastAsia" w:hAnsi="Cambria Math" w:cs="B Nazanin"/>
            <w:color w:val="222222"/>
            <w:sz w:val="20"/>
            <w:szCs w:val="20"/>
            <w:shd w:val="clear" w:color="auto" w:fill="FFFFFF"/>
            <w:lang w:bidi="fa-IR"/>
          </w:rPr>
          <m:t>, x∈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z w:val="20"/>
                <w:szCs w:val="20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z w:val="20"/>
                <w:szCs w:val="20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z w:val="20"/>
                <w:szCs w:val="20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z w:val="20"/>
                <w:szCs w:val="20"/>
                <w:shd w:val="clear" w:color="auto" w:fill="FFFFFF"/>
                <w:lang w:bidi="fa-IR"/>
              </w:rPr>
              <m:t>n</m:t>
            </m:r>
          </m:sup>
        </m:sSup>
      </m:oMath>
    </w:p>
    <w:p w14:paraId="19D94E5B" w14:textId="706D4FD5" w:rsidR="003F6B62" w:rsidRPr="00BE21D9" w:rsidRDefault="003F6B62" w:rsidP="003F6B62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Trace of a Matrix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:</w:t>
      </w:r>
      <w:r w:rsidR="00BE21D9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بصورت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tr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A</m:t>
            </m:r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i=1</m:t>
            </m:r>
          </m:sub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ii</m:t>
                </m:r>
              </m:sub>
            </m:sSub>
          </m:e>
        </m:nary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 w:rsidR="00BE21D9"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تعریف </w:t>
      </w:r>
      <w:r w:rsidR="00BE21D9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="00BE21D9"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E21D9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BE21D9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</w:t>
      </w:r>
      <w:r w:rsidR="00BE21D9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د با این</w:t>
      </w:r>
      <w:r w:rsidR="00BE21D9"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خواص</w:t>
      </w:r>
      <w:r w:rsidRPr="003F6B62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1-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tr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A+B</m:t>
            </m:r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=tr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A</m:t>
            </m:r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+tr(B)</m:t>
        </m:r>
      </m:oMath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2- </w:t>
      </w:r>
      <m:oMath>
        <m:r>
          <w:rPr>
            <w:rFonts w:ascii="Cambria Math" w:eastAsiaTheme="minorEastAsia" w:hAnsi="Cambria Math" w:cs="B Nazanin"/>
            <w:color w:val="222222"/>
            <w:sz w:val="24"/>
            <w:szCs w:val="24"/>
            <w:shd w:val="clear" w:color="auto" w:fill="FFFFFF"/>
            <w:lang w:bidi="fa-IR"/>
          </w:rPr>
          <m:t>tr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24"/>
                <w:szCs w:val="24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z w:val="24"/>
                <w:szCs w:val="24"/>
                <w:shd w:val="clear" w:color="auto" w:fill="FFFFFF"/>
                <w:lang w:bidi="fa-IR"/>
              </w:rPr>
              <m:t>αA</m:t>
            </m:r>
          </m:e>
        </m:d>
        <m:r>
          <w:rPr>
            <w:rFonts w:ascii="Cambria Math" w:eastAsiaTheme="minorEastAsia" w:hAnsi="Cambria Math" w:cs="B Nazanin"/>
            <w:color w:val="222222"/>
            <w:sz w:val="24"/>
            <w:szCs w:val="24"/>
            <w:shd w:val="clear" w:color="auto" w:fill="FFFFFF"/>
            <w:lang w:bidi="fa-IR"/>
          </w:rPr>
          <m:t>=αtr(A)</m:t>
        </m:r>
      </m:oMath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3- </w:t>
      </w:r>
      <m:oMath>
        <m:r>
          <w:rPr>
            <w:rFonts w:ascii="Cambria Math" w:eastAsiaTheme="minorEastAsia" w:hAnsi="Cambria Math" w:cs="B Nazanin"/>
            <w:color w:val="222222"/>
            <w:sz w:val="24"/>
            <w:szCs w:val="24"/>
            <w:shd w:val="clear" w:color="auto" w:fill="FFFFFF"/>
            <w:lang w:bidi="fa-IR"/>
          </w:rPr>
          <m:t>tr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z w:val="24"/>
                <w:szCs w:val="24"/>
                <w:shd w:val="clear" w:color="auto" w:fill="FFFFFF"/>
                <w:lang w:bidi="fa-I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z w:val="24"/>
                    <w:szCs w:val="24"/>
                    <w:shd w:val="clear" w:color="auto" w:fill="FFFFFF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color w:val="222222"/>
                    <w:sz w:val="24"/>
                    <w:szCs w:val="24"/>
                    <w:shd w:val="clear" w:color="auto" w:fill="FFFFFF"/>
                    <w:lang w:bidi="fa-IR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B Nazanin"/>
                    <w:color w:val="222222"/>
                    <w:sz w:val="24"/>
                    <w:szCs w:val="24"/>
                    <w:shd w:val="clear" w:color="auto" w:fill="FFFFFF"/>
                    <w:lang w:bidi="fa-IR"/>
                  </w:rPr>
                  <m:t>T</m:t>
                </m:r>
              </m:sup>
            </m:sSup>
          </m:e>
        </m:d>
        <m:r>
          <w:rPr>
            <w:rFonts w:ascii="Cambria Math" w:eastAsiaTheme="minorEastAsia" w:hAnsi="Cambria Math" w:cs="B Nazanin"/>
            <w:color w:val="222222"/>
            <w:sz w:val="24"/>
            <w:szCs w:val="24"/>
            <w:shd w:val="clear" w:color="auto" w:fill="FFFFFF"/>
            <w:lang w:bidi="fa-IR"/>
          </w:rPr>
          <m:t>=tr(A)</m:t>
        </m:r>
      </m:oMath>
      <w:r w:rsidR="00BE21D9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4- </w:t>
      </w:r>
      <w:r w:rsidR="00BE21D9"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trace</w:t>
      </w:r>
      <w:r w:rsidR="00BE21D9"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 w:rsidR="00BE21D9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جایگشت</w:t>
      </w:r>
      <w:r w:rsidR="00BE21D9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BE21D9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های </w:t>
      </w:r>
      <w:r w:rsidR="00BE21D9">
        <w:rPr>
          <w:rFonts w:ascii="Times New Roman" w:hAnsi="Times New Roman" w:cs="Times New Roman"/>
          <w:color w:val="222222"/>
          <w:shd w:val="clear" w:color="auto" w:fill="FFFFFF"/>
        </w:rPr>
        <w:t>cyclic</w:t>
      </w:r>
      <w:r w:rsidR="00BE21D9">
        <w:rPr>
          <w:rFonts w:ascii="Times New Roman" w:hAnsi="Times New Roman" w:cs="Times New Roman" w:hint="cs"/>
          <w:color w:val="222222"/>
          <w:shd w:val="clear" w:color="auto" w:fill="FFFFFF"/>
          <w:rtl/>
          <w:lang w:bidi="fa-IR"/>
        </w:rPr>
        <w:t xml:space="preserve"> </w:t>
      </w:r>
      <w:r w:rsidR="00BE21D9"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ماتریس</w:t>
      </w:r>
      <w:r w:rsidR="00BE21D9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BE21D9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ها برابر هستند.</w:t>
      </w:r>
    </w:p>
    <w:p w14:paraId="2C9C7F56" w14:textId="5EDB26EA" w:rsidR="00BE21D9" w:rsidRDefault="00BE21D9" w:rsidP="00BE21D9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دترمینان </w:t>
      </w:r>
      <w:r>
        <w:rPr>
          <w:rFonts w:ascii="Times New Roman" w:hAnsi="Times New Roman" w:cs="Times New Roman"/>
          <w:color w:val="222222"/>
          <w:shd w:val="clear" w:color="auto" w:fill="FFFFFF"/>
        </w:rPr>
        <w:t>(Determinant)</w:t>
      </w: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: دترمینان یک ماتریس چنین ویژگ</w:t>
      </w:r>
      <w:r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هایی دارد: 1- </w:t>
      </w:r>
      <m:oMath>
        <m:func>
          <m:funcPr>
            <m:ctrlPr>
              <w:rPr>
                <w:rFonts w:ascii="Cambria Math" w:hAnsi="Cambria Math" w:cs="B Nazanin"/>
                <w:color w:val="222222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color w:val="222222"/>
                <w:shd w:val="clear" w:color="auto" w:fill="FFFFFF"/>
              </w:rPr>
              <m:t>det</m:t>
            </m:r>
          </m:fName>
          <m:e>
            <m:d>
              <m:dPr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  <m:t>I</m:t>
                </m:r>
              </m:e>
            </m:d>
          </m:e>
        </m:func>
        <m:r>
          <w:rPr>
            <w:rFonts w:ascii="Cambria Math" w:hAnsi="Cambria Math" w:cs="B Nazanin"/>
            <w:color w:val="222222"/>
            <w:shd w:val="clear" w:color="auto" w:fill="FFFFFF"/>
          </w:rPr>
          <m:t>=1</m:t>
        </m:r>
      </m:oMath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2- </w:t>
      </w:r>
      <m:oMath>
        <m:func>
          <m:funcPr>
            <m:ctrlPr>
              <w:rPr>
                <w:rFonts w:ascii="Cambria Math" w:hAnsi="Cambria Math" w:cs="B Nazanin"/>
                <w:color w:val="222222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color w:val="222222"/>
                <w:shd w:val="clear" w:color="auto" w:fill="FFFFFF"/>
              </w:rPr>
              <m:t>det</m:t>
            </m:r>
          </m:fName>
          <m:e>
            <m:d>
              <m:dPr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B Nazanin"/>
                        <w:i/>
                        <w:color w:val="222222"/>
                        <w:shd w:val="clear" w:color="auto" w:fill="FFFFFF"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  <w:color w:val="222222"/>
                        <w:shd w:val="clear" w:color="auto" w:fill="FFFFFF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B Nazanin"/>
                        <w:color w:val="222222"/>
                        <w:shd w:val="clear" w:color="auto" w:fill="FFFFFF"/>
                      </w:rPr>
                      <m:t>T</m:t>
                    </m:r>
                  </m:sup>
                </m:sSup>
              </m:e>
            </m:d>
          </m:e>
        </m:func>
        <m:r>
          <w:rPr>
            <w:rFonts w:ascii="Cambria Math" w:hAnsi="Cambria Math" w:cs="B Nazanin"/>
            <w:color w:val="222222"/>
            <w:shd w:val="clear" w:color="auto" w:fill="FFFFFF"/>
          </w:rPr>
          <m:t>=</m:t>
        </m:r>
        <m:r>
          <m:rPr>
            <m:sty m:val="p"/>
          </m:rPr>
          <w:rPr>
            <w:rFonts w:ascii="Cambria Math" w:hAnsi="Cambria Math" w:cs="B Nazanin"/>
            <w:color w:val="222222"/>
            <w:shd w:val="clear" w:color="auto" w:fill="FFFFFF"/>
          </w:rPr>
          <m:t>det⁡</m:t>
        </m:r>
        <m:r>
          <w:rPr>
            <w:rFonts w:ascii="Cambria Math" w:hAnsi="Cambria Math" w:cs="B Nazanin"/>
            <w:color w:val="222222"/>
            <w:shd w:val="clear" w:color="auto" w:fill="FFFFFF"/>
          </w:rPr>
          <m:t>(A)</m:t>
        </m:r>
      </m:oMath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3- </w:t>
      </w:r>
      <m:oMath>
        <m:func>
          <m:funcPr>
            <m:ctrlPr>
              <w:rPr>
                <w:rFonts w:ascii="Cambria Math" w:hAnsi="Cambria Math" w:cs="B Nazanin"/>
                <w:color w:val="222222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color w:val="222222"/>
                <w:shd w:val="clear" w:color="auto" w:fill="FFFFFF"/>
              </w:rPr>
              <m:t>det</m:t>
            </m:r>
          </m:fName>
          <m:e>
            <m:d>
              <m:dPr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  <m:t>AB</m:t>
                </m:r>
              </m:e>
            </m:d>
          </m:e>
        </m:func>
        <m:r>
          <w:rPr>
            <w:rFonts w:ascii="Cambria Math" w:hAnsi="Cambria Math" w:cs="B Nazanin"/>
            <w:color w:val="222222"/>
            <w:shd w:val="clear" w:color="auto" w:fill="FFFFFF"/>
          </w:rPr>
          <m:t>=</m:t>
        </m:r>
        <m:func>
          <m:funcPr>
            <m:ctrlPr>
              <w:rPr>
                <w:rFonts w:ascii="Cambria Math" w:hAnsi="Cambria Math" w:cs="B Nazanin"/>
                <w:color w:val="222222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color w:val="222222"/>
                <w:shd w:val="clear" w:color="auto" w:fill="FFFFFF"/>
              </w:rPr>
              <m:t>det</m:t>
            </m:r>
          </m:fName>
          <m:e>
            <m:d>
              <m:dPr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  <m:t>A</m:t>
                </m:r>
              </m:e>
            </m:d>
          </m:e>
        </m:func>
        <m:r>
          <m:rPr>
            <m:sty m:val="p"/>
          </m:rPr>
          <w:rPr>
            <w:rFonts w:ascii="Cambria Math" w:hAnsi="Cambria Math" w:cs="B Nazanin"/>
            <w:color w:val="222222"/>
            <w:shd w:val="clear" w:color="auto" w:fill="FFFFFF"/>
          </w:rPr>
          <m:t>det⁡</m:t>
        </m:r>
        <m:r>
          <w:rPr>
            <w:rFonts w:ascii="Cambria Math" w:hAnsi="Cambria Math" w:cs="B Nazanin"/>
            <w:color w:val="222222"/>
            <w:shd w:val="clear" w:color="auto" w:fill="FFFFFF"/>
          </w:rPr>
          <m:t>(B)</m:t>
        </m:r>
      </m:oMath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4- </w:t>
      </w:r>
      <m:oMath>
        <m:func>
          <m:funcPr>
            <m:ctrlPr>
              <w:rPr>
                <w:rFonts w:ascii="Cambria Math" w:hAnsi="Cambria Math" w:cs="B Nazanin"/>
                <w:color w:val="222222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color w:val="222222"/>
                <w:shd w:val="clear" w:color="auto" w:fill="FFFFFF"/>
              </w:rPr>
              <m:t>det</m:t>
            </m:r>
          </m:fName>
          <m:e>
            <m:d>
              <m:dPr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B Nazanin"/>
                        <w:i/>
                        <w:color w:val="222222"/>
                        <w:shd w:val="clear" w:color="auto" w:fill="FFFFFF"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  <w:color w:val="222222"/>
                        <w:shd w:val="clear" w:color="auto" w:fill="FFFFFF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B Nazanin"/>
                        <w:color w:val="222222"/>
                        <w:shd w:val="clear" w:color="auto" w:fill="FFFFFF"/>
                      </w:rPr>
                      <m:t>-1</m:t>
                    </m:r>
                  </m:sup>
                </m:sSup>
              </m:e>
            </m:d>
          </m:e>
        </m:func>
        <m:r>
          <w:rPr>
            <w:rFonts w:ascii="Cambria Math" w:hAnsi="Cambria Math" w:cs="B Nazanin"/>
            <w:color w:val="222222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pPr>
          <m:e>
            <m:func>
              <m:funcPr>
                <m:ctrlP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  <m:t>det</m:t>
                </m:r>
              </m:fName>
              <m:e>
                <m:d>
                  <m:dPr>
                    <m:ctrlPr>
                      <w:rPr>
                        <w:rFonts w:ascii="Cambria Math" w:hAnsi="Cambria Math" w:cs="B Nazanin"/>
                        <w:i/>
                        <w:color w:val="222222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B Nazanin"/>
                        <w:color w:val="222222"/>
                        <w:shd w:val="clear" w:color="auto" w:fill="FFFFFF"/>
                      </w:rPr>
                      <m:t>A</m:t>
                    </m:r>
                  </m:e>
                </m:d>
              </m:e>
            </m:func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-1</m:t>
            </m:r>
          </m:sup>
        </m:sSup>
      </m:oMath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5- </w:t>
      </w:r>
      <m:oMath>
        <m:func>
          <m:funcPr>
            <m:ctrlPr>
              <w:rPr>
                <w:rFonts w:ascii="Cambria Math" w:hAnsi="Cambria Math" w:cs="B Nazanin"/>
                <w:color w:val="222222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color w:val="222222"/>
                <w:shd w:val="clear" w:color="auto" w:fill="FFFFFF"/>
              </w:rPr>
              <m:t>det</m:t>
            </m:r>
          </m:fName>
          <m:e>
            <m:d>
              <m:dPr>
                <m:ctrlPr>
                  <w:rPr>
                    <w:rFonts w:ascii="Cambria Math" w:hAnsi="Cambria Math" w:cs="B Nazanin"/>
                    <w:i/>
                    <w:color w:val="222222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  <m:t>αA</m:t>
                </m:r>
              </m:e>
            </m:d>
          </m:e>
        </m:func>
        <m:r>
          <w:rPr>
            <w:rFonts w:ascii="Cambria Math" w:hAnsi="Cambria Math" w:cs="B Nazanin"/>
            <w:color w:val="222222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p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α</m:t>
            </m: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n</m:t>
            </m:r>
          </m:sup>
        </m:sSup>
        <m:r>
          <m:rPr>
            <m:sty m:val="p"/>
          </m:rPr>
          <w:rPr>
            <w:rFonts w:ascii="Cambria Math" w:hAnsi="Cambria Math" w:cs="B Nazanin"/>
            <w:color w:val="222222"/>
            <w:shd w:val="clear" w:color="auto" w:fill="FFFFFF"/>
          </w:rPr>
          <m:t>det⁡</m:t>
        </m:r>
        <m:r>
          <w:rPr>
            <w:rFonts w:ascii="Cambria Math" w:hAnsi="Cambria Math" w:cs="B Nazanin"/>
            <w:color w:val="222222"/>
            <w:shd w:val="clear" w:color="auto" w:fill="FFFFFF"/>
          </w:rPr>
          <m:t>(A)</m:t>
        </m:r>
      </m:oMath>
    </w:p>
    <w:p w14:paraId="7BA5FC4A" w14:textId="1DE0AFFC" w:rsidR="00BE21D9" w:rsidRPr="00003BFA" w:rsidRDefault="00BE21D9" w:rsidP="00BE21D9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Trace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، دترمینان و مقادیر ویژه: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tr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A</m:t>
            </m:r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i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A</m:t>
                </m:r>
              </m:e>
            </m:d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,</m:t>
            </m:r>
            <m:func>
              <m:funcPr>
                <m:ctrlP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det</m:t>
                </m: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fName>
              <m:e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A</m:t>
                    </m:r>
                  </m:e>
                </m:d>
              </m:e>
            </m:func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=</m:t>
            </m:r>
            <m:nary>
              <m:naryPr>
                <m:chr m:val="∏"/>
                <m:limLoc m:val="undOvr"/>
                <m:supHide m:val="1"/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naryPr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i</m:t>
                </m:r>
              </m:sub>
              <m:sup/>
              <m:e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λ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A</m:t>
                    </m:r>
                  </m:e>
                </m:d>
              </m:e>
            </m:nary>
          </m:e>
        </m:nary>
      </m:oMath>
    </w:p>
    <w:p w14:paraId="4FCC08D3" w14:textId="0C8B6D0E" w:rsidR="00003BFA" w:rsidRPr="00003BFA" w:rsidRDefault="00003BFA" w:rsidP="00003BFA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ماتریس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های متعامد </w:t>
      </w:r>
      <w:r>
        <w:rPr>
          <w:rFonts w:ascii="Times New Roman" w:hAnsi="Times New Roman" w:cs="Times New Roman"/>
          <w:color w:val="222222"/>
          <w:shd w:val="clear" w:color="auto" w:fill="FFFFFF"/>
        </w:rPr>
        <w:t>(Orthogonal Matrices)</w:t>
      </w: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Q∈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n×n</m:t>
            </m:r>
          </m:sup>
        </m:sSup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 w:rsidRPr="00003BFA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متعامد است اگر ستون</w:t>
      </w:r>
      <w:r w:rsidRPr="00003BFA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003BFA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های آن دو به دو متعامد یکه باشند یعنی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</w:t>
      </w:r>
      <m:oMath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p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Q</m:t>
            </m: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T</m:t>
            </m:r>
          </m:sup>
        </m:sSup>
        <m:r>
          <w:rPr>
            <w:rFonts w:ascii="Cambria Math" w:hAnsi="Cambria Math" w:cs="B Nazanin"/>
            <w:color w:val="222222"/>
            <w:shd w:val="clear" w:color="auto" w:fill="FFFFFF"/>
          </w:rPr>
          <m:t>Q=Q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p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Q</m:t>
            </m: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T</m:t>
            </m:r>
          </m:sup>
        </m:sSup>
        <m:r>
          <w:rPr>
            <w:rFonts w:ascii="Cambria Math" w:hAnsi="Cambria Math" w:cs="B Nazanin"/>
            <w:color w:val="222222"/>
            <w:shd w:val="clear" w:color="auto" w:fill="FFFFFF"/>
          </w:rPr>
          <m:t xml:space="preserve">=I→ 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p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Q</m:t>
            </m: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T</m:t>
            </m:r>
          </m:sup>
        </m:sSup>
        <m:r>
          <w:rPr>
            <w:rFonts w:ascii="Cambria Math" w:hAnsi="Cambria Math" w:cs="B Nazanin"/>
            <w:color w:val="222222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p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Q</m:t>
            </m: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-1</m:t>
            </m:r>
          </m:sup>
        </m:sSup>
      </m:oMath>
      <w:r>
        <w:rPr>
          <w:rFonts w:ascii="Arial" w:eastAsiaTheme="minorEastAsia" w:hAnsi="Arial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و خاصیت حفظ ضرب داخلی و حفظ نرم دو </w:t>
      </w:r>
      <w:r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(2-Norm)</w:t>
      </w:r>
      <w:r>
        <w:rPr>
          <w:rFonts w:ascii="Times New Roman" w:eastAsiaTheme="minorEastAsia" w:hAnsi="Times New Roman" w:cs="Times New Roma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را دارد.</w:t>
      </w:r>
    </w:p>
    <w:p w14:paraId="1353C497" w14:textId="24BB797A" w:rsidR="00003BFA" w:rsidRPr="004E0B61" w:rsidRDefault="00003BFA" w:rsidP="00003BFA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ماتریس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های متقارن </w:t>
      </w:r>
      <w:r>
        <w:rPr>
          <w:rFonts w:ascii="Times New Roman" w:hAnsi="Times New Roman" w:cs="Times New Roman"/>
          <w:color w:val="222222"/>
          <w:shd w:val="clear" w:color="auto" w:fill="FFFFFF"/>
        </w:rPr>
        <w:t>(Symmetric Matrices)</w:t>
      </w: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Q∈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n×n</m:t>
            </m:r>
          </m:sup>
        </m:sSup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 w:rsidRPr="00003BFA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متقارن </w:t>
      </w:r>
      <w:r w:rsidRPr="00003BFA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است اگر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A=</m:t>
        </m:r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A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</m:oMath>
    </w:p>
    <w:p w14:paraId="47301210" w14:textId="00CF78E9" w:rsidR="004E0B61" w:rsidRPr="004E0B61" w:rsidRDefault="004E0B61" w:rsidP="004E0B61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قضیه طیفی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(Spectral Theorem)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اگر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A</m:t>
        </m:r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n×n</m:t>
            </m:r>
          </m:sup>
        </m:sSup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متقارن باشد، آنگاه یک پایه </w:t>
      </w:r>
      <w:r w:rsidRPr="00003BFA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متعامد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ویژه از بردارهای ویژه برای </w:t>
      </w:r>
      <m:oMath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p>
        </m:sSup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وجود دارد که شامل بردارهای ویژه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ی </w:t>
      </w:r>
      <w:r>
        <w:rPr>
          <w:rFonts w:ascii="Times New Roman" w:hAnsi="Times New Roman" w:cs="Times New Roman"/>
          <w:color w:val="222222"/>
          <w:shd w:val="clear" w:color="auto" w:fill="FFFFFF"/>
        </w:rPr>
        <w:t>A</w:t>
      </w:r>
      <w:r>
        <w:rPr>
          <w:rFonts w:ascii="Times New Roman" w:hAnsi="Times New Roman" w:cs="Times New Roma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است.</w:t>
      </w:r>
    </w:p>
    <w:p w14:paraId="325E2F87" w14:textId="33AE3D67" w:rsidR="004E0B61" w:rsidRDefault="004E0B61" w:rsidP="004E0B61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hAnsi="Times New Roman" w:cs="B Nazanin"/>
          <w:color w:val="222222"/>
          <w:shd w:val="clear" w:color="auto" w:fill="FFFFFF"/>
          <w:lang w:bidi="fa-IR"/>
        </w:rPr>
        <w:t>Singular Value Decomposition (SVD)</w:t>
      </w:r>
      <w:r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w:r w:rsidR="00C74775"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ابزاری مهم در جبرخطی که با تجزیه یک ماتریس به سه ماتریس ساد</w:t>
      </w:r>
      <w:r w:rsidR="00C74775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ه</w:t>
      </w:r>
      <w:r w:rsidR="00C74775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C74775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تر، تحلیل و پزدازش آن را </w:t>
      </w:r>
      <w:r w:rsidR="00C74775">
        <w:rPr>
          <w:rFonts w:ascii="Times New Roman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ساد</w:t>
      </w:r>
      <w:r w:rsidR="00C74775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ه</w:t>
      </w:r>
      <w:r w:rsidR="00C74775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C74775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تر</w:t>
      </w:r>
      <w:r w:rsidR="00C74775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</w:t>
      </w:r>
      <w:r w:rsidR="00C74775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="00C74775"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C74775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C74775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کند. قدرت آن به این واقعیت باز </w:t>
      </w:r>
      <w:r w:rsidR="00C74775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="00C74775"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C74775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C74775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گردد که هر ماتریس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A∈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m</m:t>
            </m:r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×n</m:t>
            </m:r>
          </m:sup>
        </m:sSup>
      </m:oMath>
      <w:r w:rsidR="00C74775">
        <w:rPr>
          <w:rFonts w:ascii="Arial" w:eastAsiaTheme="minorEastAsia" w:hAnsi="Arial" w:cs="B Nazanin" w:hint="cs"/>
          <w:color w:val="222222"/>
          <w:shd w:val="clear" w:color="auto" w:fill="FFFFFF"/>
          <w:rtl/>
          <w:lang w:bidi="fa-IR"/>
        </w:rPr>
        <w:t xml:space="preserve"> </w:t>
      </w:r>
      <w:r w:rsidR="00C74775"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دارای </w:t>
      </w:r>
      <w:r w:rsidR="00C74775"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SVD</w:t>
      </w:r>
      <w:r w:rsidR="00C74775">
        <w:rPr>
          <w:rFonts w:ascii="Times New Roman" w:eastAsiaTheme="minorEastAsia" w:hAnsi="Times New Roman" w:cs="Times New Roman" w:hint="cs"/>
          <w:color w:val="222222"/>
          <w:shd w:val="clear" w:color="auto" w:fill="FFFFFF"/>
          <w:rtl/>
          <w:lang w:bidi="fa-IR"/>
        </w:rPr>
        <w:t xml:space="preserve"> </w:t>
      </w:r>
      <w:r w:rsidR="00C74775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است. </w:t>
      </w:r>
      <w:r w:rsidR="00C74775"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SVD</w:t>
      </w:r>
      <w:r w:rsidR="00C74775"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 w:rsidR="00C74775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بدین صورت تعریف </w:t>
      </w:r>
      <w:r w:rsidR="00C74775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="00C74775"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C74775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C74775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</w:t>
      </w:r>
      <w:r w:rsidR="00C74775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د</w:t>
      </w:r>
      <w:r w:rsidR="00C74775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: </w:t>
      </w:r>
      <m:oMath>
        <m:r>
          <w:rPr>
            <w:rFonts w:ascii="Cambria Math" w:hAnsi="Cambria Math" w:cs="B Nazanin"/>
            <w:color w:val="222222"/>
            <w:sz w:val="24"/>
            <w:szCs w:val="24"/>
            <w:shd w:val="clear" w:color="auto" w:fill="FFFFFF"/>
          </w:rPr>
          <m:t>A=U</m:t>
        </m:r>
        <m:r>
          <m:rPr>
            <m:sty m:val="p"/>
          </m:rPr>
          <w:rPr>
            <w:rFonts w:ascii="Cambria Math" w:hAnsi="Cambria Math" w:cs="B Nazanin"/>
            <w:color w:val="222222"/>
            <w:sz w:val="24"/>
            <w:szCs w:val="24"/>
            <w:shd w:val="clear" w:color="auto" w:fill="FFFFFF"/>
          </w:rPr>
          <m:t>Σ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hAnsi="Cambria Math" w:cs="B Nazanin"/>
                <w:color w:val="222222"/>
                <w:sz w:val="24"/>
                <w:szCs w:val="24"/>
                <w:shd w:val="clear" w:color="auto" w:fill="FFFFFF"/>
              </w:rPr>
              <m:t>V</m:t>
            </m:r>
          </m:e>
          <m:sup>
            <m:r>
              <w:rPr>
                <w:rFonts w:ascii="Cambria Math" w:hAnsi="Cambria Math" w:cs="B Nazanin"/>
                <w:color w:val="222222"/>
                <w:sz w:val="24"/>
                <w:szCs w:val="24"/>
                <w:shd w:val="clear" w:color="auto" w:fill="FFFFFF"/>
              </w:rPr>
              <m:t>T</m:t>
            </m:r>
          </m:sup>
        </m:sSup>
        <m:r>
          <w:rPr>
            <w:rFonts w:ascii="Cambria Math" w:hAnsi="Cambria Math" w:cs="B Nazanin"/>
            <w:color w:val="222222"/>
            <w:sz w:val="24"/>
            <w:szCs w:val="24"/>
            <w:shd w:val="clear" w:color="auto" w:fill="FFFFFF"/>
          </w:rPr>
          <m:t>,U∈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m×</m:t>
            </m:r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m</m:t>
            </m:r>
          </m:sup>
        </m:sSup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,V∈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</m:t>
            </m:r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×n</m:t>
            </m:r>
          </m:sup>
        </m:sSup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,</m:t>
        </m:r>
        <m:r>
          <m:rPr>
            <m:sty m:val="p"/>
          </m:rP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Σ</m:t>
        </m:r>
        <m:r>
          <w:rPr>
            <w:rFonts w:ascii="Cambria Math" w:hAnsi="Cambria Math" w:cs="B Nazanin"/>
            <w:color w:val="222222"/>
            <w:shd w:val="clear" w:color="auto" w:fill="FFFFFF"/>
            <w:lang w:bidi="fa-IR"/>
          </w:rPr>
          <m:t>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m×n</m:t>
            </m:r>
          </m:sup>
        </m:sSup>
      </m:oMath>
      <w:r w:rsidR="00C74775">
        <w:rPr>
          <w:rFonts w:ascii="Arial" w:eastAsiaTheme="minorEastAsia" w:hAnsi="Arial" w:cs="B Nazanin" w:hint="cs"/>
          <w:color w:val="222222"/>
          <w:shd w:val="clear" w:color="auto" w:fill="FFFFFF"/>
          <w:rtl/>
          <w:lang w:bidi="fa-IR"/>
        </w:rPr>
        <w:t xml:space="preserve"> </w:t>
      </w:r>
      <w:r w:rsidR="00C74775"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که </w:t>
      </w:r>
      <w:r w:rsidR="00C74775"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U</w:t>
      </w:r>
      <w:r w:rsidR="00C74775">
        <w:rPr>
          <w:rFonts w:ascii="Times New Roman" w:eastAsiaTheme="minorEastAsia" w:hAnsi="Times New Roman" w:cs="Times New Roman" w:hint="cs"/>
          <w:color w:val="222222"/>
          <w:shd w:val="clear" w:color="auto" w:fill="FFFFFF"/>
          <w:rtl/>
          <w:lang w:bidi="fa-IR"/>
        </w:rPr>
        <w:t xml:space="preserve"> </w:t>
      </w:r>
      <w:r w:rsidR="00C74775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و </w:t>
      </w:r>
      <w:r w:rsidR="00C74775"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V</w:t>
      </w:r>
      <w:r w:rsidR="00C74775"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 w:rsidR="00C74775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ماتریس</w:t>
      </w:r>
      <w:r w:rsidR="00C74775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C74775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های متعامد</w:t>
      </w:r>
      <w:r w:rsidR="00C74775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هستند و </w:t>
      </w:r>
      <m:oMath>
        <m:r>
          <m:rPr>
            <m:sty m:val="p"/>
          </m:rPr>
          <w:rPr>
            <w:rFonts w:ascii="Cambria Math" w:hAnsi="Cambria Math" w:cs="B Nazanin"/>
            <w:color w:val="222222"/>
            <w:sz w:val="24"/>
            <w:szCs w:val="24"/>
            <w:shd w:val="clear" w:color="auto" w:fill="FFFFFF"/>
          </w:rPr>
          <m:t>Σ</m:t>
        </m:r>
      </m:oMath>
      <w:r w:rsidR="00C74775"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ماتریس قطری است که مقادیر منفرد </w:t>
      </w:r>
      <w:r w:rsidR="00C74775">
        <w:rPr>
          <w:rFonts w:ascii="Times New Roman" w:eastAsiaTheme="minorEastAsia" w:hAnsi="Times New Roman" w:cs="Times New Roman"/>
          <w:color w:val="222222"/>
          <w:shd w:val="clear" w:color="auto" w:fill="FFFFFF"/>
        </w:rPr>
        <w:t>A</w:t>
      </w:r>
      <w:r w:rsidR="00C74775">
        <w:rPr>
          <w:rFonts w:ascii="Times New Roman" w:eastAsiaTheme="minorEastAsia" w:hAnsi="Times New Roman" w:cs="Times New Roman" w:hint="cs"/>
          <w:color w:val="222222"/>
          <w:shd w:val="clear" w:color="auto" w:fill="FFFFFF"/>
          <w:rtl/>
          <w:lang w:bidi="fa-IR"/>
        </w:rPr>
        <w:t xml:space="preserve"> </w:t>
      </w:r>
      <w:r w:rsidR="00C74775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روی قطر آن قرار دارند.</w:t>
      </w:r>
    </w:p>
    <w:p w14:paraId="6FA342BB" w14:textId="0895F6AC" w:rsidR="00C74775" w:rsidRPr="0047168F" w:rsidRDefault="0047168F" w:rsidP="00C74775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برای 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ماتریس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A∈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m×n</m:t>
            </m:r>
          </m:sup>
        </m:sSup>
      </m:oMath>
      <w:r>
        <w:rPr>
          <w:rFonts w:ascii="Arial" w:eastAsiaTheme="minorEastAsia" w:hAnsi="Arial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تنها </w:t>
      </w:r>
      <w:r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r</w:t>
      </w:r>
      <w:r>
        <w:rPr>
          <w:rFonts w:ascii="Times New Roman" w:eastAsiaTheme="minorEastAsia" w:hAnsi="Times New Roman" w:cs="Times New Roma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مقدار منفرد اول مقدار غیرصفر دارند.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(r=rank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A</m:t>
            </m:r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)</m:t>
        </m:r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و براساس قرارداد بصورت نزولی مرتب 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ن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د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: </w:t>
      </w:r>
      <m:oMath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σ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1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</w:rPr>
          <m:t>≥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σ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2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</w:rPr>
          <m:t>≥…≥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σ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r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</w:rPr>
          <m:t>&gt;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σ</m:t>
            </m:r>
          </m:e>
          <m:sub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r+1</m:t>
            </m:r>
          </m:sub>
        </m:sSub>
        <m:r>
          <w:rPr>
            <w:rFonts w:ascii="Cambria Math" w:hAnsi="Cambria Math" w:cs="B Nazanin"/>
            <w:color w:val="222222"/>
            <w:shd w:val="clear" w:color="auto" w:fill="FFFFFF"/>
          </w:rPr>
          <m:t>=…=</m:t>
        </m:r>
        <m:sSub>
          <m:sSub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</w:rPr>
            </m:ctrlPr>
          </m:sSubPr>
          <m:e>
            <m:r>
              <w:rPr>
                <w:rFonts w:ascii="Cambria Math" w:hAnsi="Cambria Math" w:cs="B Nazanin"/>
                <w:color w:val="222222"/>
                <w:shd w:val="clear" w:color="auto" w:fill="FFFFFF"/>
              </w:rPr>
              <m:t>σ</m:t>
            </m:r>
          </m:e>
          <m:sub>
            <m:func>
              <m:funcPr>
                <m:ctrlP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B Nazanin"/>
                    <w:color w:val="222222"/>
                    <w:shd w:val="clear" w:color="auto" w:fill="FFFFFF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 w:cs="B Nazanin"/>
                        <w:i/>
                        <w:color w:val="222222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B Nazanin"/>
                        <w:color w:val="222222"/>
                        <w:shd w:val="clear" w:color="auto" w:fill="FFFFFF"/>
                      </w:rPr>
                      <m:t>m,n</m:t>
                    </m:r>
                  </m:e>
                </m:d>
              </m:e>
            </m:func>
          </m:sub>
        </m:sSub>
        <m:r>
          <w:rPr>
            <w:rFonts w:ascii="Cambria Math" w:hAnsi="Cambria Math" w:cs="B Nazanin"/>
            <w:color w:val="222222"/>
            <w:shd w:val="clear" w:color="auto" w:fill="FFFFFF"/>
          </w:rPr>
          <m:t>=0</m:t>
        </m:r>
      </m:oMath>
    </w:p>
    <w:p w14:paraId="7C24E811" w14:textId="24BE818A" w:rsidR="0047168F" w:rsidRPr="0047168F" w:rsidRDefault="0047168F" w:rsidP="0047168F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نمایش دیگر </w:t>
      </w:r>
      <w:r>
        <w:rPr>
          <w:rFonts w:ascii="Times New Roman" w:eastAsiaTheme="minorEastAsia" w:hAnsi="Times New Roman" w:cs="Times New Roman"/>
          <w:color w:val="222222"/>
          <w:shd w:val="clear" w:color="auto" w:fill="FFFFFF"/>
          <w:lang w:bidi="fa-IR"/>
        </w:rPr>
        <w:t>SVD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A=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i=1</m:t>
            </m:r>
          </m:sub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r</m:t>
            </m:r>
          </m:sup>
          <m:e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i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i</m:t>
                </m:r>
              </m:sub>
              <m:sup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T</m:t>
                </m:r>
              </m:sup>
            </m:sSubSup>
          </m:e>
        </m:nary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که در آن بترتیب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u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i</m:t>
            </m:r>
          </m:sub>
        </m:sSub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,</m:t>
        </m:r>
        <m:sSub>
          <m:sSub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v</m:t>
            </m:r>
          </m:e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i</m:t>
            </m:r>
          </m:sub>
        </m:sSub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 w:rsidRPr="0047168F"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ستون</w:t>
      </w:r>
      <w:r w:rsidRPr="0047168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Pr="0047168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های</w:t>
      </w:r>
      <w:r w:rsidRPr="0047168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</w:t>
      </w:r>
      <w:proofErr w:type="spellStart"/>
      <w:r w:rsidRPr="0047168F">
        <w:rPr>
          <w:rFonts w:ascii="Times New Roman" w:hAnsi="Times New Roman" w:cs="Times New Roman"/>
          <w:color w:val="222222"/>
          <w:shd w:val="clear" w:color="auto" w:fill="FFFFFF"/>
        </w:rPr>
        <w:t>i</w:t>
      </w:r>
      <w:proofErr w:type="spellEnd"/>
      <w:r>
        <w:rPr>
          <w:rFonts w:ascii="Arial" w:hAnsi="Arial" w:cs="Cambria" w:hint="cs"/>
          <w:color w:val="222222"/>
          <w:sz w:val="24"/>
          <w:szCs w:val="24"/>
          <w:shd w:val="clear" w:color="auto" w:fill="FFFFFF"/>
          <w:rtl/>
          <w:lang w:bidi="fa-IR"/>
        </w:rPr>
        <w:t>_</w:t>
      </w:r>
      <w:r w:rsidRPr="0047168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>ام از</w:t>
      </w:r>
      <w:r>
        <w:rPr>
          <w:rFonts w:ascii="Arial" w:hAnsi="Arial" w:cs="Arial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</w:t>
      </w:r>
      <m:oMath>
        <m:r>
          <w:rPr>
            <w:rFonts w:ascii="Cambria Math" w:hAnsi="Cambria Math" w:cs="Arial"/>
            <w:color w:val="222222"/>
            <w:shd w:val="clear" w:color="auto" w:fill="FFFFFF"/>
            <w:lang w:bidi="fa-IR"/>
          </w:rPr>
          <m:t>U,V</m:t>
        </m:r>
      </m:oMath>
      <w:r>
        <w:rPr>
          <w:rFonts w:ascii="Arial" w:eastAsiaTheme="minorEastAsia" w:hAnsi="Arial" w:cs="Arial" w:hint="cs"/>
          <w:color w:val="222222"/>
          <w:shd w:val="clear" w:color="auto" w:fill="FFFFFF"/>
          <w:rtl/>
          <w:lang w:bidi="fa-IR"/>
        </w:rPr>
        <w:t xml:space="preserve"> </w:t>
      </w:r>
      <w:r w:rsidRPr="0047168F">
        <w:rPr>
          <w:rFonts w:ascii="Arial" w:eastAsiaTheme="minorEastAsia" w:hAnsi="Arial" w:cs="B Nazanin" w:hint="cs"/>
          <w:color w:val="222222"/>
          <w:sz w:val="24"/>
          <w:szCs w:val="24"/>
          <w:shd w:val="clear" w:color="auto" w:fill="FFFFFF"/>
          <w:rtl/>
          <w:lang w:bidi="fa-IR"/>
        </w:rPr>
        <w:t>هستند.</w:t>
      </w:r>
    </w:p>
    <w:p w14:paraId="3B7C625A" w14:textId="576E4953" w:rsidR="0047168F" w:rsidRDefault="0005160B" w:rsidP="0047168F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قضیه: اگر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A∈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m×n</m:t>
            </m:r>
          </m:sup>
        </m:sSup>
      </m:oMath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باشد، آنگاه:</w:t>
      </w:r>
    </w:p>
    <w:p w14:paraId="47A31BE3" w14:textId="77777777" w:rsidR="0005160B" w:rsidRPr="0005160B" w:rsidRDefault="0005160B" w:rsidP="0005160B">
      <w:pPr>
        <w:pStyle w:val="ListParagraph"/>
        <w:numPr>
          <w:ilvl w:val="1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null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A</m:t>
            </m:r>
          </m:e>
        </m:d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=range</m:t>
        </m:r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T</m:t>
                    </m:r>
                  </m:sup>
                </m:sSup>
              </m:e>
            </m:d>
            <m:ctrlPr>
              <w:rPr>
                <w:rFonts w:ascii="Cambria Math" w:eastAsiaTheme="minorEastAsia" w:hAnsi="Cambria Math" w:cs="B Nazanin"/>
                <w:i/>
                <w:color w:val="222222"/>
                <w:sz w:val="24"/>
                <w:szCs w:val="24"/>
                <w:shd w:val="clear" w:color="auto" w:fill="FFFFFF"/>
                <w:lang w:bidi="fa-IR"/>
              </w:rPr>
            </m:ctrlPr>
          </m:e>
          <m:sup>
            <m:r>
              <w:rPr>
                <w:rFonts w:ascii="Cambria Math" w:eastAsiaTheme="minorEastAsia" w:hAnsi="Cambria Math" w:cs="B Nazanin"/>
                <w:color w:val="222222"/>
                <w:sz w:val="24"/>
                <w:szCs w:val="24"/>
                <w:shd w:val="clear" w:color="auto" w:fill="FFFFFF"/>
                <w:lang w:bidi="fa-IR"/>
              </w:rPr>
              <m:t>⊥</m:t>
            </m:r>
          </m:sup>
        </m:sSup>
      </m:oMath>
    </w:p>
    <w:p w14:paraId="471928A8" w14:textId="77777777" w:rsidR="0005160B" w:rsidRPr="0005160B" w:rsidRDefault="0005160B" w:rsidP="0005160B">
      <w:pPr>
        <w:pStyle w:val="ListParagraph"/>
        <w:numPr>
          <w:ilvl w:val="1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null</m:t>
        </m:r>
        <m:d>
          <m:d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A</m:t>
            </m:r>
          </m:e>
        </m:d>
        <m:r>
          <w:rPr>
            <w:rFonts w:ascii="Cambria Math" w:hAnsi="Cambria Math" w:cs="B Nazanin"/>
            <w:color w:val="222222"/>
            <w:sz w:val="20"/>
            <w:szCs w:val="20"/>
            <w:shd w:val="clear" w:color="auto" w:fill="FFFFFF"/>
          </w:rPr>
          <m:t>⨁range</m:t>
        </m:r>
        <m:d>
          <m:dPr>
            <m:ctrlPr>
              <w:rPr>
                <w:rFonts w:ascii="Cambria Math" w:hAnsi="Cambria Math" w:cs="B Nazanin"/>
                <w:i/>
                <w:color w:val="222222"/>
                <w:sz w:val="20"/>
                <w:szCs w:val="20"/>
                <w:shd w:val="clear" w:color="auto" w:fill="FFFFFF"/>
              </w:rPr>
            </m:ctrlPr>
          </m:dPr>
          <m:e>
            <m:sSup>
              <m:sSupPr>
                <m:ctrlPr>
                  <w:rPr>
                    <w:rFonts w:ascii="Cambria Math" w:hAnsi="Cambria Math" w:cs="B Nazanin"/>
                    <w:i/>
                    <w:color w:val="222222"/>
                    <w:sz w:val="20"/>
                    <w:szCs w:val="20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B Nazanin"/>
                    <w:color w:val="222222"/>
                    <w:sz w:val="20"/>
                    <w:szCs w:val="20"/>
                    <w:shd w:val="clear" w:color="auto" w:fill="FFFFFF"/>
                  </w:rPr>
                  <m:t>A</m:t>
                </m:r>
              </m:e>
              <m:sup>
                <m:r>
                  <w:rPr>
                    <w:rFonts w:ascii="Cambria Math" w:hAnsi="Cambria Math" w:cs="B Nazanin"/>
                    <w:color w:val="222222"/>
                    <w:sz w:val="20"/>
                    <w:szCs w:val="20"/>
                    <w:shd w:val="clear" w:color="auto" w:fill="FFFFFF"/>
                  </w:rPr>
                  <m:t>T</m:t>
                </m:r>
              </m:sup>
            </m:sSup>
          </m:e>
        </m:d>
        <m:r>
          <w:rPr>
            <w:rFonts w:ascii="Cambria Math" w:hAnsi="Cambria Math" w:cs="B Nazanin"/>
            <w:color w:val="222222"/>
            <w:sz w:val="20"/>
            <w:szCs w:val="20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p>
        </m:sSup>
      </m:oMath>
    </w:p>
    <w:p w14:paraId="3CFFE2B3" w14:textId="7147B6D0" w:rsidR="0005160B" w:rsidRPr="0005160B" w:rsidRDefault="0005160B" w:rsidP="0005160B">
      <w:pPr>
        <w:pStyle w:val="ListParagraph"/>
        <w:numPr>
          <w:ilvl w:val="1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m:oMath>
        <m:func>
          <m:func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dim</m:t>
            </m:r>
          </m:fName>
          <m:e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range</m:t>
            </m:r>
            <m:d>
              <m:d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A</m:t>
                </m:r>
              </m:e>
            </m:d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+</m:t>
            </m:r>
            <m:func>
              <m:funcPr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dim</m:t>
                </m:r>
              </m:fName>
              <m:e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null</m:t>
                </m:r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A</m:t>
                    </m:r>
                  </m:e>
                </m:d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=n</m:t>
                </m:r>
              </m:e>
            </m:func>
          </m:e>
        </m:func>
      </m:oMath>
    </w:p>
    <w:p w14:paraId="6B1E3A90" w14:textId="3E6F9FA9" w:rsidR="00275056" w:rsidRPr="00275056" w:rsidRDefault="0005160B" w:rsidP="00275056">
      <w:pPr>
        <w:pStyle w:val="ListParagraph"/>
        <w:numPr>
          <w:ilvl w:val="0"/>
          <w:numId w:val="1"/>
        </w:numPr>
        <w:bidi/>
        <w:jc w:val="both"/>
        <w:rPr>
          <w:rFonts w:ascii="Times New Roman" w:eastAsiaTheme="minorEastAsia" w:hAnsi="Times New Roman" w:cs="B Nazanin"/>
          <w:color w:val="222222"/>
          <w:sz w:val="24"/>
          <w:szCs w:val="24"/>
          <w:shd w:val="clear" w:color="auto" w:fill="FFFFFF"/>
          <w:lang w:bidi="fa-IR"/>
        </w:rPr>
      </w:pP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فرم درجه دوم </w:t>
      </w:r>
      <w:r w:rsidRPr="0005160B"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(Quadratic Form)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: اگر </w:t>
      </w:r>
      <w:r w:rsidRPr="0005160B">
        <w:rPr>
          <w:rFonts w:ascii="Cambria Math" w:eastAsiaTheme="minorEastAsia" w:hAnsi="Cambria Math" w:cs="B Nazanin"/>
          <w:i/>
          <w:color w:val="222222"/>
          <w:shd w:val="clear" w:color="auto" w:fill="FFFFFF"/>
          <w:lang w:bidi="fa-IR"/>
        </w:rPr>
        <w:t xml:space="preserve"> </w:t>
      </w:r>
      <m:oMath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A∈</m:t>
        </m:r>
        <m:sSup>
          <m:sSupPr>
            <m:ctrlPr>
              <w:rPr>
                <w:rFonts w:ascii="Cambria Math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 w:cs="Times New Roman" w:hint="cs"/>
                <w:color w:val="222222"/>
                <w:shd w:val="clear" w:color="auto" w:fill="FFFFFF"/>
                <w:rtl/>
                <w:lang w:bidi="fa-IR"/>
              </w:rPr>
              <m:t>R</m:t>
            </m:r>
            <m:ctrlPr>
              <w:rPr>
                <w:rFonts w:ascii="Cambria Math" w:hAnsi="Cambria Math" w:cs="Times New Roman" w:hint="cs"/>
                <w:i/>
                <w:color w:val="222222"/>
                <w:shd w:val="clear" w:color="auto" w:fill="FFFFFF"/>
                <w:rtl/>
                <w:lang w:bidi="fa-IR"/>
              </w:rPr>
            </m:ctrlPr>
          </m:e>
          <m:sup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n</m:t>
            </m:r>
            <m:r>
              <w:rPr>
                <w:rFonts w:ascii="Cambria Math" w:hAnsi="Cambria Math" w:cs="B Nazanin"/>
                <w:color w:val="222222"/>
                <w:shd w:val="clear" w:color="auto" w:fill="FFFFFF"/>
                <w:lang w:bidi="fa-IR"/>
              </w:rPr>
              <m:t>×n</m:t>
            </m:r>
          </m:sup>
        </m:sSup>
      </m:oMath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یک ماتریس متقارن باشد، </w:t>
      </w:r>
      <m:oMath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A</m:t>
        </m:r>
        <m:r>
          <m:rPr>
            <m:sty m:val="bi"/>
          </m:rP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x</m:t>
        </m:r>
      </m:oMath>
      <w:r>
        <w:rPr>
          <w:rFonts w:ascii="Times New Roman" w:eastAsiaTheme="minorEastAsia" w:hAnsi="Times New Roman" w:cs="B Nazanin" w:hint="cs"/>
          <w:b/>
          <w:bCs/>
          <w:color w:val="222222"/>
          <w:shd w:val="clear" w:color="auto" w:fill="FFFFFF"/>
          <w:rtl/>
          <w:lang w:bidi="fa-IR"/>
        </w:rPr>
        <w:t xml:space="preserve">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را یک فرم 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>درجه دوم</w:t>
      </w:r>
      <w:r>
        <w:rPr>
          <w:rFonts w:ascii="Times New Roman" w:eastAsiaTheme="minorEastAsia" w:hAnsi="Times New Roman" w:cs="B Nazanin" w:hint="cs"/>
          <w:color w:val="222222"/>
          <w:sz w:val="24"/>
          <w:szCs w:val="24"/>
          <w:shd w:val="clear" w:color="auto" w:fill="FFFFFF"/>
          <w:rtl/>
          <w:lang w:bidi="fa-IR"/>
        </w:rPr>
        <w:t xml:space="preserve"> از </w:t>
      </w:r>
      <w:r>
        <w:rPr>
          <w:rFonts w:ascii="Times New Roman" w:eastAsiaTheme="minorEastAsia" w:hAnsi="Times New Roman" w:cs="B Nazanin"/>
          <w:color w:val="222222"/>
          <w:shd w:val="clear" w:color="auto" w:fill="FFFFFF"/>
          <w:lang w:bidi="fa-IR"/>
        </w:rPr>
        <w:t>A</w:t>
      </w:r>
      <w:r>
        <w:rPr>
          <w:rFonts w:ascii="Times New Roman" w:eastAsiaTheme="minorEastAsia" w:hAnsi="Times New Roman" w:cs="B Nazanin" w:hint="cs"/>
          <w:color w:val="222222"/>
          <w:shd w:val="clear" w:color="auto" w:fill="FFFFFF"/>
          <w:rtl/>
          <w:lang w:bidi="fa-IR"/>
        </w:rPr>
        <w:t xml:space="preserve"> </w:t>
      </w:r>
      <w:r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نامند</w:t>
      </w:r>
      <w:r w:rsidR="00275056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و بدین صورت بازنویسی </w:t>
      </w:r>
      <w:r w:rsidR="00275056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م</w:t>
      </w:r>
      <w:r w:rsidR="00275056" w:rsidRPr="001D663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275056" w:rsidRPr="001D663F">
        <w:rPr>
          <w:rFonts w:ascii="Arial" w:hAnsi="Arial" w:cs="B Nazanin"/>
          <w:color w:val="222222"/>
          <w:sz w:val="24"/>
          <w:szCs w:val="24"/>
          <w:shd w:val="clear" w:color="auto" w:fill="FFFFFF"/>
          <w:rtl/>
        </w:rPr>
        <w:t>‌</w:t>
      </w:r>
      <w:r w:rsidR="00275056" w:rsidRPr="001D663F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شو</w:t>
      </w:r>
      <w:r w:rsidR="00275056"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>د:</w:t>
      </w:r>
      <w:r>
        <w:rPr>
          <w:rFonts w:ascii="Arial" w:hAnsi="Arial" w:cs="B Nazanin" w:hint="cs"/>
          <w:color w:val="222222"/>
          <w:sz w:val="24"/>
          <w:szCs w:val="24"/>
          <w:shd w:val="clear" w:color="auto" w:fill="FFFFFF"/>
          <w:rtl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x</m:t>
            </m:r>
          </m:e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T</m:t>
            </m:r>
          </m:sup>
        </m:sSup>
        <m: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A</m:t>
        </m:r>
        <m:r>
          <m:rPr>
            <m:sty m:val="bi"/>
          </m:rP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x</m:t>
        </m:r>
        <m:r>
          <m:rPr>
            <m:sty m:val="bi"/>
          </m:rPr>
          <w:rPr>
            <w:rFonts w:ascii="Cambria Math" w:eastAsiaTheme="minorEastAsia" w:hAnsi="Cambria Math" w:cs="B Nazanin"/>
            <w:color w:val="222222"/>
            <w:shd w:val="clear" w:color="auto" w:fill="FFFFFF"/>
            <w:lang w:bidi="fa-IR"/>
          </w:rPr>
          <m:t>=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 w:cs="B Nazanin"/>
                <w:i/>
                <w:color w:val="222222"/>
                <w:shd w:val="clear" w:color="auto" w:fill="FFFFFF"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i=1</m:t>
            </m:r>
          </m:sub>
          <m:sup>
            <m:r>
              <w:rPr>
                <w:rFonts w:ascii="Cambria Math" w:eastAsiaTheme="minorEastAsia" w:hAnsi="Cambria Math" w:cs="B Nazanin"/>
                <w:color w:val="222222"/>
                <w:shd w:val="clear" w:color="auto" w:fill="FFFFFF"/>
                <w:lang w:bidi="fa-IR"/>
              </w:rPr>
              <m:t>n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 w:cs="B Nazanin"/>
                    <w:i/>
                    <w:color w:val="222222"/>
                    <w:shd w:val="clear" w:color="auto" w:fill="FFFFFF"/>
                    <w:lang w:bidi="fa-IR"/>
                  </w:rPr>
                </m:ctrlPr>
              </m:naryPr>
              <m:sub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j=1</m:t>
                </m:r>
              </m:sub>
              <m:sup>
                <m:r>
                  <w:rPr>
                    <w:rFonts w:ascii="Cambria Math" w:eastAsiaTheme="minorEastAsia" w:hAnsi="Cambria Math" w:cs="B Nazanin"/>
                    <w:color w:val="222222"/>
                    <w:shd w:val="clear" w:color="auto" w:fill="FFFFFF"/>
                    <w:lang w:bidi="fa-IR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ij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color w:val="222222"/>
                        <w:shd w:val="clear" w:color="auto" w:fill="FFFFFF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color w:val="222222"/>
                        <w:shd w:val="clear" w:color="auto" w:fill="FFFFFF"/>
                        <w:lang w:bidi="fa-IR"/>
                      </w:rPr>
                      <m:t>j</m:t>
                    </m:r>
                  </m:sub>
                </m:sSub>
              </m:e>
            </m:nary>
          </m:e>
        </m:nary>
      </m:oMath>
    </w:p>
    <w:sectPr w:rsidR="00275056" w:rsidRPr="00275056" w:rsidSect="00177CA8"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3A2E41"/>
    <w:multiLevelType w:val="multilevel"/>
    <w:tmpl w:val="325419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1014AE"/>
    <w:multiLevelType w:val="multilevel"/>
    <w:tmpl w:val="CDB081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CA8"/>
    <w:rsid w:val="00003BFA"/>
    <w:rsid w:val="0005160B"/>
    <w:rsid w:val="000C1A1B"/>
    <w:rsid w:val="001762A6"/>
    <w:rsid w:val="00177CA8"/>
    <w:rsid w:val="001D663F"/>
    <w:rsid w:val="0024157E"/>
    <w:rsid w:val="00275056"/>
    <w:rsid w:val="00297D08"/>
    <w:rsid w:val="0032413B"/>
    <w:rsid w:val="003D37F6"/>
    <w:rsid w:val="003F6B62"/>
    <w:rsid w:val="0047168F"/>
    <w:rsid w:val="004C78DC"/>
    <w:rsid w:val="004E0B61"/>
    <w:rsid w:val="005A6834"/>
    <w:rsid w:val="006C4EFB"/>
    <w:rsid w:val="007164ED"/>
    <w:rsid w:val="007B6E63"/>
    <w:rsid w:val="007F56B0"/>
    <w:rsid w:val="00823197"/>
    <w:rsid w:val="008305E5"/>
    <w:rsid w:val="00897832"/>
    <w:rsid w:val="008F0CE2"/>
    <w:rsid w:val="0094146A"/>
    <w:rsid w:val="009653CC"/>
    <w:rsid w:val="009D6A58"/>
    <w:rsid w:val="009F5D11"/>
    <w:rsid w:val="009F6B9C"/>
    <w:rsid w:val="00A42780"/>
    <w:rsid w:val="00AA4558"/>
    <w:rsid w:val="00B11B07"/>
    <w:rsid w:val="00B503C4"/>
    <w:rsid w:val="00B71887"/>
    <w:rsid w:val="00B778A8"/>
    <w:rsid w:val="00BC0D0E"/>
    <w:rsid w:val="00BE21D9"/>
    <w:rsid w:val="00C23774"/>
    <w:rsid w:val="00C35BF8"/>
    <w:rsid w:val="00C74775"/>
    <w:rsid w:val="00CB1B6E"/>
    <w:rsid w:val="00CF7821"/>
    <w:rsid w:val="00D33A5B"/>
    <w:rsid w:val="00D42041"/>
    <w:rsid w:val="00D46272"/>
    <w:rsid w:val="00E84981"/>
    <w:rsid w:val="00ED53F7"/>
    <w:rsid w:val="00F039EF"/>
    <w:rsid w:val="00F6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B1D83"/>
  <w15:chartTrackingRefBased/>
  <w15:docId w15:val="{FE3F0CB9-30BD-44BA-A40C-16E0B444F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1B6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B1B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ED337-3A09-4A85-8CB4-C00CBB370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Holoo</dc:creator>
  <cp:keywords/>
  <dc:description/>
  <cp:lastModifiedBy>Holoo</cp:lastModifiedBy>
  <cp:revision>2</cp:revision>
  <dcterms:created xsi:type="dcterms:W3CDTF">2025-02-21T08:56:00Z</dcterms:created>
  <dcterms:modified xsi:type="dcterms:W3CDTF">2025-02-21T08:56:00Z</dcterms:modified>
</cp:coreProperties>
</file>